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4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мероприятиях по улучшению качества деятельности</w:t>
      </w:r>
    </w:p>
    <w:p w:rsidR="00B809D4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Новосёловская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2F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B809D4" w:rsidRPr="00C71596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817"/>
        <w:gridCol w:w="3969"/>
        <w:gridCol w:w="6237"/>
        <w:gridCol w:w="1701"/>
        <w:gridCol w:w="2552"/>
      </w:tblGrid>
      <w:tr w:rsidR="00B809D4" w:rsidTr="00BA0321">
        <w:tc>
          <w:tcPr>
            <w:tcW w:w="817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01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C71596" w:rsidRDefault="00B809D4" w:rsidP="00BA03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Открытость и доступность информации об учреждении</w:t>
            </w:r>
          </w:p>
        </w:tc>
      </w:tr>
      <w:tr w:rsidR="00B809D4" w:rsidTr="00BA0321">
        <w:trPr>
          <w:trHeight w:val="1296"/>
        </w:trPr>
        <w:tc>
          <w:tcPr>
            <w:tcW w:w="817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 2015 г. № 277</w:t>
            </w:r>
          </w:p>
        </w:tc>
        <w:tc>
          <w:tcPr>
            <w:tcW w:w="6237" w:type="dxa"/>
          </w:tcPr>
          <w:p w:rsidR="00B809D4" w:rsidRPr="00534AC2" w:rsidRDefault="00B809D4" w:rsidP="00BA03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1. Оперативно обновлялась информация о </w:t>
            </w:r>
            <w:r w:rsidR="006B3A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мероприятиях, книжных новинках </w:t>
            </w: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на сайте библиотеки (</w:t>
            </w:r>
            <w:hyperlink r:id="rId5" w:history="1"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bibliocomplexs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) в рубриках «Новости», «Библиотека приглашает», «Новости детской библиотеки» и в социальных сетях Одноклассники, </w:t>
            </w:r>
            <w:proofErr w:type="spellStart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 добавлено </w:t>
            </w:r>
            <w:r w:rsidR="000F24EC">
              <w:rPr>
                <w:rFonts w:ascii="Times New Roman" w:hAnsi="Times New Roman" w:cs="Times New Roman"/>
                <w:sz w:val="22"/>
                <w:szCs w:val="22"/>
              </w:rPr>
              <w:t xml:space="preserve">46 материалов, Одноклассники - 20, </w:t>
            </w:r>
            <w:proofErr w:type="spellStart"/>
            <w:r w:rsidR="000F24EC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="000F24EC">
              <w:rPr>
                <w:rFonts w:ascii="Times New Roman" w:hAnsi="Times New Roman" w:cs="Times New Roman"/>
                <w:sz w:val="22"/>
                <w:szCs w:val="22"/>
              </w:rPr>
              <w:t xml:space="preserve"> – 19</w:t>
            </w:r>
            <w:r w:rsidRPr="00232C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809D4" w:rsidRPr="00534AC2" w:rsidRDefault="000F24EC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="00DC719E">
              <w:rPr>
                <w:rFonts w:ascii="Times New Roman" w:hAnsi="Times New Roman" w:cs="Times New Roman"/>
              </w:rPr>
              <w:t>декабрь</w:t>
            </w:r>
            <w:r w:rsidR="00B809D4">
              <w:rPr>
                <w:rFonts w:ascii="Times New Roman" w:hAnsi="Times New Roman" w:cs="Times New Roman"/>
              </w:rPr>
              <w:t xml:space="preserve"> еженедельно</w:t>
            </w:r>
          </w:p>
        </w:tc>
        <w:tc>
          <w:tcPr>
            <w:tcW w:w="2552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7B6CA0">
        <w:trPr>
          <w:trHeight w:val="850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Pr="007B6CA0" w:rsidRDefault="00B809D4" w:rsidP="007B6C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 xml:space="preserve"> сайте библиотеки размещен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>о мероприятиях по улучшению качества деятельности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>МБУК «</w:t>
            </w:r>
            <w:proofErr w:type="spellStart"/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>Новосёловская</w:t>
            </w:r>
            <w:proofErr w:type="spellEnd"/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>МЦБ» за I</w:t>
            </w:r>
            <w:r w:rsidR="000A67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0F2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>8 года</w:t>
            </w:r>
          </w:p>
        </w:tc>
        <w:tc>
          <w:tcPr>
            <w:tcW w:w="1701" w:type="dxa"/>
          </w:tcPr>
          <w:p w:rsidR="00B809D4" w:rsidRPr="000F24EC" w:rsidRDefault="000F24EC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2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BA0321">
        <w:trPr>
          <w:trHeight w:val="529"/>
        </w:trPr>
        <w:tc>
          <w:tcPr>
            <w:tcW w:w="817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37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Регулярно размещались объявления о мероприятиях внутри библиотеки и на фасаде здания</w:t>
            </w:r>
          </w:p>
        </w:tc>
        <w:tc>
          <w:tcPr>
            <w:tcW w:w="1701" w:type="dxa"/>
          </w:tcPr>
          <w:p w:rsidR="00B809D4" w:rsidRPr="00534AC2" w:rsidRDefault="000F24EC" w:rsidP="00DC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="00DC719E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еженедельно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35354">
              <w:rPr>
                <w:rFonts w:ascii="Times New Roman" w:hAnsi="Times New Roman" w:cs="Times New Roman"/>
              </w:rPr>
              <w:t>Агафонова Л. М.,</w:t>
            </w:r>
          </w:p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rPr>
          <w:trHeight w:val="993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Обновлялась информация внутри библиотеки и на фасаде здания при изменении плана мероприятий и режима работы библиотеки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719E" w:rsidRDefault="000F24EC" w:rsidP="00DC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="00DC719E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09D4" w:rsidRDefault="00B809D4" w:rsidP="00DC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35354">
              <w:rPr>
                <w:rFonts w:ascii="Times New Roman" w:hAnsi="Times New Roman" w:cs="Times New Roman"/>
              </w:rPr>
              <w:t>Агафонова Л. М.,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rPr>
          <w:trHeight w:val="798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Default="00B809D4" w:rsidP="007F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районн</w:t>
            </w:r>
            <w:r w:rsidR="00935354">
              <w:rPr>
                <w:rFonts w:ascii="Times New Roman" w:hAnsi="Times New Roman" w:cs="Times New Roman"/>
              </w:rPr>
              <w:t>ой газете «Грани» опубликованы 2</w:t>
            </w:r>
            <w:r w:rsidR="007F4A6C">
              <w:rPr>
                <w:rFonts w:ascii="Times New Roman" w:hAnsi="Times New Roman" w:cs="Times New Roman"/>
              </w:rPr>
              <w:t xml:space="preserve"> рекламных заметки, 5 статей</w:t>
            </w:r>
            <w:r>
              <w:rPr>
                <w:rFonts w:ascii="Times New Roman" w:hAnsi="Times New Roman" w:cs="Times New Roman"/>
              </w:rPr>
              <w:t xml:space="preserve"> о пров</w:t>
            </w:r>
            <w:r w:rsidR="002360AD">
              <w:rPr>
                <w:rFonts w:ascii="Times New Roman" w:hAnsi="Times New Roman" w:cs="Times New Roman"/>
              </w:rPr>
              <w:t xml:space="preserve">еденных мероприятиях. </w:t>
            </w:r>
            <w:proofErr w:type="gramStart"/>
            <w:r w:rsidR="002360AD">
              <w:rPr>
                <w:rFonts w:ascii="Times New Roman" w:hAnsi="Times New Roman" w:cs="Times New Roman"/>
              </w:rPr>
              <w:t>Показаны</w:t>
            </w:r>
            <w:proofErr w:type="gramEnd"/>
            <w:r w:rsidR="002360AD">
              <w:rPr>
                <w:rFonts w:ascii="Times New Roman" w:hAnsi="Times New Roman" w:cs="Times New Roman"/>
              </w:rPr>
              <w:t xml:space="preserve"> </w:t>
            </w:r>
            <w:r w:rsidR="00DC719E">
              <w:rPr>
                <w:rFonts w:ascii="Times New Roman" w:hAnsi="Times New Roman" w:cs="Times New Roman"/>
              </w:rPr>
              <w:t>7</w:t>
            </w:r>
            <w:r w:rsidR="002360AD" w:rsidRPr="00D560A1">
              <w:rPr>
                <w:rFonts w:ascii="Times New Roman" w:hAnsi="Times New Roman" w:cs="Times New Roman"/>
              </w:rPr>
              <w:t xml:space="preserve"> видеосюжетов</w:t>
            </w:r>
            <w:r w:rsidRPr="00D560A1">
              <w:rPr>
                <w:rFonts w:ascii="Times New Roman" w:hAnsi="Times New Roman" w:cs="Times New Roman"/>
              </w:rPr>
              <w:t xml:space="preserve"> о проведенных мероприятиях на МТК</w:t>
            </w:r>
          </w:p>
        </w:tc>
        <w:tc>
          <w:tcPr>
            <w:tcW w:w="1701" w:type="dxa"/>
          </w:tcPr>
          <w:p w:rsidR="00DC719E" w:rsidRDefault="00DC719E" w:rsidP="00DC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октябрь-декабрь </w:t>
            </w: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809D4" w:rsidRDefault="00DE3DA1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Дунина Е. В., </w:t>
            </w:r>
            <w:r w:rsidR="00B809D4"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35354">
              <w:rPr>
                <w:rFonts w:ascii="Times New Roman" w:hAnsi="Times New Roman" w:cs="Times New Roman"/>
              </w:rPr>
              <w:t>Агафонова Л. М.,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D2663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доступности их получения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</w:tc>
        <w:tc>
          <w:tcPr>
            <w:tcW w:w="6237" w:type="dxa"/>
          </w:tcPr>
          <w:p w:rsidR="00466E15" w:rsidRPr="005D2663" w:rsidRDefault="00B809D4" w:rsidP="00E5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35354">
              <w:rPr>
                <w:rFonts w:ascii="Times New Roman" w:hAnsi="Times New Roman" w:cs="Times New Roman"/>
              </w:rPr>
              <w:t>Продолжена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- студии по декоративно-прикладному творчеству для взрослого населения «М</w:t>
            </w:r>
            <w:r w:rsidR="0025210E">
              <w:rPr>
                <w:rFonts w:ascii="Times New Roman" w:hAnsi="Times New Roman" w:cs="Times New Roman"/>
              </w:rPr>
              <w:t xml:space="preserve">астерская фантазии». </w:t>
            </w:r>
          </w:p>
        </w:tc>
        <w:tc>
          <w:tcPr>
            <w:tcW w:w="1701" w:type="dxa"/>
          </w:tcPr>
          <w:p w:rsidR="007F4A6C" w:rsidRDefault="007F4A6C" w:rsidP="007F4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октябрь-декабрь </w:t>
            </w:r>
          </w:p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t>Матыко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</w:t>
            </w:r>
          </w:p>
        </w:tc>
      </w:tr>
      <w:tr w:rsidR="007F4A6C" w:rsidTr="00BA0321">
        <w:tc>
          <w:tcPr>
            <w:tcW w:w="817" w:type="dxa"/>
          </w:tcPr>
          <w:p w:rsidR="007F4A6C" w:rsidRDefault="007F4A6C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</w:tcPr>
          <w:p w:rsidR="007F4A6C" w:rsidRDefault="007F4A6C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пользования электронными сервисами, предоставляемыми организацией культуры</w:t>
            </w:r>
          </w:p>
        </w:tc>
        <w:tc>
          <w:tcPr>
            <w:tcW w:w="6237" w:type="dxa"/>
          </w:tcPr>
          <w:p w:rsidR="007F4A6C" w:rsidRDefault="007F4A6C" w:rsidP="00E5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Организован доступ к Национальной электронной библиотеке (НЭБ)</w:t>
            </w:r>
          </w:p>
        </w:tc>
        <w:tc>
          <w:tcPr>
            <w:tcW w:w="1701" w:type="dxa"/>
          </w:tcPr>
          <w:p w:rsidR="007F4A6C" w:rsidRDefault="007F4A6C" w:rsidP="007F4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</w:tcPr>
          <w:p w:rsidR="007F4A6C" w:rsidRDefault="007F4A6C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7F4A6C" w:rsidTr="00A13A76">
        <w:tc>
          <w:tcPr>
            <w:tcW w:w="15276" w:type="dxa"/>
            <w:gridSpan w:val="5"/>
          </w:tcPr>
          <w:p w:rsidR="007F4A6C" w:rsidRDefault="007F4A6C" w:rsidP="007F4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Доброжелательность, вежливость, компетентность работников организации</w:t>
            </w:r>
          </w:p>
        </w:tc>
      </w:tr>
      <w:tr w:rsidR="007F4A6C" w:rsidTr="00BA0321">
        <w:tc>
          <w:tcPr>
            <w:tcW w:w="817" w:type="dxa"/>
          </w:tcPr>
          <w:p w:rsidR="007F4A6C" w:rsidRPr="007F4A6C" w:rsidRDefault="007F4A6C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69" w:type="dxa"/>
          </w:tcPr>
          <w:p w:rsidR="007F4A6C" w:rsidRDefault="00570CC2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Компетентность персонала организации культуры</w:t>
            </w:r>
          </w:p>
        </w:tc>
        <w:tc>
          <w:tcPr>
            <w:tcW w:w="6237" w:type="dxa"/>
          </w:tcPr>
          <w:p w:rsidR="007F4A6C" w:rsidRDefault="00570CC2" w:rsidP="0057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Один сотрудник прошёл повышение квалификации в краевом государственном автономном учреждении дополнительного профессионального образования «Красноярский краевой научно-учебный центр кадров культуры» по дополнительной профессиональной программе «Школа творческого развития «</w:t>
            </w:r>
            <w:proofErr w:type="spellStart"/>
            <w:r>
              <w:rPr>
                <w:rFonts w:ascii="Times New Roman" w:hAnsi="Times New Roman" w:cs="Times New Roman"/>
              </w:rPr>
              <w:t>Библиопрофи</w:t>
            </w:r>
            <w:proofErr w:type="spellEnd"/>
            <w:r>
              <w:rPr>
                <w:rFonts w:ascii="Times New Roman" w:hAnsi="Times New Roman" w:cs="Times New Roman"/>
              </w:rPr>
              <w:t>». Библиотеки: истории и формулы успеха»</w:t>
            </w:r>
          </w:p>
        </w:tc>
        <w:tc>
          <w:tcPr>
            <w:tcW w:w="1701" w:type="dxa"/>
          </w:tcPr>
          <w:p w:rsidR="007F4A6C" w:rsidRDefault="00570CC2" w:rsidP="007F4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</w:tcPr>
          <w:p w:rsidR="00570CC2" w:rsidRDefault="00570CC2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7F4A6C" w:rsidRDefault="00570CC2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Н.</w:t>
            </w:r>
          </w:p>
        </w:tc>
      </w:tr>
      <w:tr w:rsidR="00570CC2" w:rsidTr="00BA0321">
        <w:tc>
          <w:tcPr>
            <w:tcW w:w="817" w:type="dxa"/>
          </w:tcPr>
          <w:p w:rsidR="00570CC2" w:rsidRDefault="00570CC2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</w:tcPr>
          <w:p w:rsidR="00570CC2" w:rsidRDefault="00570CC2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6237" w:type="dxa"/>
          </w:tcPr>
          <w:p w:rsidR="00570CC2" w:rsidRDefault="00570CC2" w:rsidP="00E5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Проведено собрание по профессиональной этике</w:t>
            </w:r>
          </w:p>
        </w:tc>
        <w:tc>
          <w:tcPr>
            <w:tcW w:w="1701" w:type="dxa"/>
          </w:tcPr>
          <w:p w:rsidR="00570CC2" w:rsidRDefault="00570CC2" w:rsidP="00C21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</w:tcPr>
          <w:p w:rsidR="00570CC2" w:rsidRDefault="00570CC2" w:rsidP="00C2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570CC2" w:rsidRDefault="00570CC2" w:rsidP="00C21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Н.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AF027B" w:rsidRDefault="00FE24BC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B809D4" w:rsidRPr="00AF027B">
              <w:rPr>
                <w:rFonts w:ascii="Times New Roman" w:hAnsi="Times New Roman" w:cs="Times New Roman"/>
                <w:b/>
                <w:sz w:val="28"/>
                <w:szCs w:val="28"/>
              </w:rPr>
              <w:t>. Удовлетворенность качеством оказания услуг</w:t>
            </w:r>
          </w:p>
        </w:tc>
      </w:tr>
      <w:tr w:rsidR="0025210E" w:rsidTr="002167A7">
        <w:trPr>
          <w:trHeight w:val="1265"/>
        </w:trPr>
        <w:tc>
          <w:tcPr>
            <w:tcW w:w="817" w:type="dxa"/>
          </w:tcPr>
          <w:p w:rsidR="0025210E" w:rsidRPr="005D2663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</w:tcPr>
          <w:p w:rsidR="0025210E" w:rsidRPr="005D2663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237" w:type="dxa"/>
          </w:tcPr>
          <w:p w:rsidR="0025210E" w:rsidRPr="005D2663" w:rsidRDefault="009806E0" w:rsidP="00DC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10E">
              <w:rPr>
                <w:rFonts w:ascii="Times New Roman" w:hAnsi="Times New Roman" w:cs="Times New Roman"/>
              </w:rPr>
              <w:t>. Изготовлены</w:t>
            </w:r>
            <w:r w:rsidR="008530A6">
              <w:rPr>
                <w:rFonts w:ascii="Times New Roman" w:hAnsi="Times New Roman" w:cs="Times New Roman"/>
              </w:rPr>
              <w:t>:</w:t>
            </w:r>
            <w:r w:rsidR="0025210E">
              <w:rPr>
                <w:rFonts w:ascii="Times New Roman" w:hAnsi="Times New Roman" w:cs="Times New Roman"/>
              </w:rPr>
              <w:t xml:space="preserve"> </w:t>
            </w:r>
            <w:r w:rsidR="00DC719E">
              <w:rPr>
                <w:rFonts w:ascii="Times New Roman" w:hAnsi="Times New Roman" w:cs="Times New Roman"/>
              </w:rPr>
              <w:t>2 закладки</w:t>
            </w:r>
            <w:r w:rsidR="0025210E">
              <w:rPr>
                <w:rFonts w:ascii="Times New Roman" w:hAnsi="Times New Roman" w:cs="Times New Roman"/>
              </w:rPr>
              <w:t xml:space="preserve">, </w:t>
            </w:r>
            <w:r w:rsidR="00DC719E">
              <w:rPr>
                <w:rFonts w:ascii="Times New Roman" w:hAnsi="Times New Roman" w:cs="Times New Roman"/>
              </w:rPr>
              <w:t>5</w:t>
            </w:r>
            <w:r w:rsidR="008530A6">
              <w:rPr>
                <w:rFonts w:ascii="Times New Roman" w:hAnsi="Times New Roman" w:cs="Times New Roman"/>
              </w:rPr>
              <w:t xml:space="preserve"> буклетов</w:t>
            </w:r>
            <w:r w:rsidR="0025210E">
              <w:rPr>
                <w:rFonts w:ascii="Times New Roman" w:hAnsi="Times New Roman" w:cs="Times New Roman"/>
              </w:rPr>
              <w:t>,</w:t>
            </w:r>
            <w:r w:rsidR="00DC719E">
              <w:rPr>
                <w:rFonts w:ascii="Times New Roman" w:hAnsi="Times New Roman" w:cs="Times New Roman"/>
              </w:rPr>
              <w:t>4</w:t>
            </w:r>
            <w:r w:rsidR="0025210E">
              <w:rPr>
                <w:rFonts w:ascii="Times New Roman" w:hAnsi="Times New Roman" w:cs="Times New Roman"/>
              </w:rPr>
              <w:t xml:space="preserve"> информационные листовки</w:t>
            </w:r>
            <w:r w:rsidR="008530A6">
              <w:rPr>
                <w:rFonts w:ascii="Times New Roman" w:hAnsi="Times New Roman" w:cs="Times New Roman"/>
              </w:rPr>
              <w:t xml:space="preserve"> различной</w:t>
            </w:r>
            <w:r w:rsidR="0025210E">
              <w:rPr>
                <w:rFonts w:ascii="Times New Roman" w:hAnsi="Times New Roman" w:cs="Times New Roman"/>
              </w:rPr>
              <w:t xml:space="preserve"> тематики</w:t>
            </w:r>
            <w:r w:rsidR="00DC719E">
              <w:rPr>
                <w:rFonts w:ascii="Times New Roman" w:hAnsi="Times New Roman" w:cs="Times New Roman"/>
              </w:rPr>
              <w:t>, 1 рекомендательный список</w:t>
            </w:r>
          </w:p>
        </w:tc>
        <w:tc>
          <w:tcPr>
            <w:tcW w:w="1701" w:type="dxa"/>
          </w:tcPr>
          <w:p w:rsidR="0025210E" w:rsidRPr="005D2663" w:rsidRDefault="00DC719E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552" w:type="dxa"/>
          </w:tcPr>
          <w:p w:rsidR="0025210E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25210E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Дунина Е. В., </w:t>
            </w:r>
          </w:p>
          <w:p w:rsidR="0025210E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806E0">
              <w:rPr>
                <w:rFonts w:ascii="Times New Roman" w:hAnsi="Times New Roman" w:cs="Times New Roman"/>
              </w:rPr>
              <w:t>Агафонова Л. М.,</w:t>
            </w:r>
          </w:p>
          <w:p w:rsidR="0025210E" w:rsidRPr="005D2663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EC0BE7" w:rsidTr="004C733B">
        <w:trPr>
          <w:trHeight w:val="1699"/>
        </w:trPr>
        <w:tc>
          <w:tcPr>
            <w:tcW w:w="817" w:type="dxa"/>
          </w:tcPr>
          <w:p w:rsidR="00EC0BE7" w:rsidRPr="005D2663" w:rsidRDefault="00EC0BE7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</w:tcPr>
          <w:p w:rsidR="00EC0BE7" w:rsidRPr="005D2663" w:rsidRDefault="00EC0BE7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проведения культурно-массовых мероприятий</w:t>
            </w:r>
          </w:p>
        </w:tc>
        <w:tc>
          <w:tcPr>
            <w:tcW w:w="6237" w:type="dxa"/>
          </w:tcPr>
          <w:p w:rsidR="00EC0BE7" w:rsidRDefault="009806E0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BE7">
              <w:rPr>
                <w:rFonts w:ascii="Times New Roman" w:hAnsi="Times New Roman" w:cs="Times New Roman"/>
              </w:rPr>
              <w:t xml:space="preserve">. Проведены культурно-массовые мероприятия в партнерстве с культурными и образовательными учреждениями района: </w:t>
            </w:r>
          </w:p>
          <w:p w:rsidR="00FC1B0F" w:rsidRDefault="00FC1B0F" w:rsidP="00FC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абитуриента «Школа</w:t>
            </w:r>
            <w:proofErr w:type="gramStart"/>
            <w:r>
              <w:rPr>
                <w:rFonts w:ascii="Times New Roman" w:hAnsi="Times New Roman" w:cs="Times New Roman"/>
              </w:rPr>
              <w:t>…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дальше?» - МБОУ 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№5;</w:t>
            </w:r>
          </w:p>
          <w:p w:rsidR="00EC0BE7" w:rsidRPr="005D2663" w:rsidRDefault="002360AD" w:rsidP="0040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C1B0F">
              <w:rPr>
                <w:rFonts w:ascii="Times New Roman" w:hAnsi="Times New Roman" w:cs="Times New Roman"/>
              </w:rPr>
              <w:t>акция  «Ночь искусств</w:t>
            </w:r>
            <w:r w:rsidR="008530A6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="00FC1B0F">
              <w:rPr>
                <w:rFonts w:ascii="Times New Roman" w:hAnsi="Times New Roman" w:cs="Times New Roman"/>
              </w:rPr>
              <w:t>Новосёловский</w:t>
            </w:r>
            <w:proofErr w:type="spellEnd"/>
            <w:r w:rsidR="00FC1B0F">
              <w:rPr>
                <w:rFonts w:ascii="Times New Roman" w:hAnsi="Times New Roman" w:cs="Times New Roman"/>
              </w:rPr>
              <w:t xml:space="preserve"> исторический музей, </w:t>
            </w:r>
            <w:proofErr w:type="spellStart"/>
            <w:r w:rsidR="00FC1B0F"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 w:rsidR="00FC1B0F">
              <w:rPr>
                <w:rFonts w:ascii="Times New Roman" w:hAnsi="Times New Roman" w:cs="Times New Roman"/>
              </w:rPr>
              <w:t xml:space="preserve"> детская школа искусств</w:t>
            </w:r>
            <w:r w:rsidR="008530A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</w:tcPr>
          <w:p w:rsidR="00EC0BE7" w:rsidRDefault="00EC0BE7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EC0BE7" w:rsidRDefault="00EC0BE7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EC0BE7" w:rsidRDefault="00FC1B0F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</w:t>
            </w:r>
          </w:p>
          <w:p w:rsidR="00FE3C94" w:rsidRDefault="00FE3C94" w:rsidP="008530A6">
            <w:pPr>
              <w:jc w:val="center"/>
              <w:rPr>
                <w:rFonts w:ascii="Times New Roman" w:hAnsi="Times New Roman" w:cs="Times New Roman"/>
              </w:rPr>
            </w:pPr>
          </w:p>
          <w:p w:rsidR="002360AD" w:rsidRDefault="004C733B" w:rsidP="0085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  <w:p w:rsidR="00EC0BE7" w:rsidRPr="005D2663" w:rsidRDefault="00EC0BE7" w:rsidP="004C7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0BE7" w:rsidRDefault="00EC0BE7" w:rsidP="00BA0321">
            <w:pPr>
              <w:rPr>
                <w:rFonts w:ascii="Times New Roman" w:hAnsi="Times New Roman" w:cs="Times New Roman"/>
              </w:rPr>
            </w:pPr>
          </w:p>
          <w:p w:rsidR="00EC0BE7" w:rsidRDefault="00EC0BE7" w:rsidP="00BA0321">
            <w:pPr>
              <w:rPr>
                <w:rFonts w:ascii="Times New Roman" w:hAnsi="Times New Roman" w:cs="Times New Roman"/>
              </w:rPr>
            </w:pPr>
          </w:p>
          <w:p w:rsidR="008530A6" w:rsidRDefault="004C733B" w:rsidP="0023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C1B0F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="00FC1B0F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="00FC1B0F">
              <w:rPr>
                <w:rFonts w:ascii="Times New Roman" w:hAnsi="Times New Roman" w:cs="Times New Roman"/>
              </w:rPr>
              <w:t xml:space="preserve"> И. В</w:t>
            </w:r>
            <w:r w:rsidR="008530A6">
              <w:rPr>
                <w:rFonts w:ascii="Times New Roman" w:hAnsi="Times New Roman" w:cs="Times New Roman"/>
              </w:rPr>
              <w:t xml:space="preserve">. </w:t>
            </w:r>
          </w:p>
          <w:p w:rsidR="004C733B" w:rsidRDefault="004C733B" w:rsidP="004C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EC0BE7" w:rsidRPr="005D2663" w:rsidRDefault="004C733B" w:rsidP="004C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Дунина Е. В., </w:t>
            </w:r>
          </w:p>
        </w:tc>
      </w:tr>
    </w:tbl>
    <w:p w:rsidR="001D1888" w:rsidRDefault="001D1888" w:rsidP="00B80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1888" w:rsidRDefault="001D1888" w:rsidP="00B80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6E15" w:rsidRDefault="00466E15" w:rsidP="00B80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6E15" w:rsidRDefault="00466E15" w:rsidP="00B80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09D4" w:rsidRPr="001D1888" w:rsidRDefault="001D1888" w:rsidP="001D1888">
      <w:pPr>
        <w:pStyle w:val="a4"/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Н.</w:t>
      </w:r>
    </w:p>
    <w:p w:rsidR="009163E3" w:rsidRPr="001D1888" w:rsidRDefault="009163E3" w:rsidP="00B809D4">
      <w:pPr>
        <w:rPr>
          <w:szCs w:val="28"/>
        </w:rPr>
      </w:pPr>
    </w:p>
    <w:sectPr w:rsidR="009163E3" w:rsidRPr="001D1888" w:rsidSect="008C4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8D3"/>
    <w:multiLevelType w:val="hybridMultilevel"/>
    <w:tmpl w:val="FA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AF"/>
    <w:rsid w:val="000A67D7"/>
    <w:rsid w:val="000C0A6C"/>
    <w:rsid w:val="000D0598"/>
    <w:rsid w:val="000F24EC"/>
    <w:rsid w:val="00173C00"/>
    <w:rsid w:val="001D1888"/>
    <w:rsid w:val="00201EAA"/>
    <w:rsid w:val="00232C6C"/>
    <w:rsid w:val="00234BD8"/>
    <w:rsid w:val="002360AD"/>
    <w:rsid w:val="0025210E"/>
    <w:rsid w:val="002854AF"/>
    <w:rsid w:val="002D1555"/>
    <w:rsid w:val="003614E2"/>
    <w:rsid w:val="003D4307"/>
    <w:rsid w:val="00400564"/>
    <w:rsid w:val="00401433"/>
    <w:rsid w:val="0043714D"/>
    <w:rsid w:val="00466E15"/>
    <w:rsid w:val="004C733B"/>
    <w:rsid w:val="00570CC2"/>
    <w:rsid w:val="005E2DD7"/>
    <w:rsid w:val="00682ECC"/>
    <w:rsid w:val="00693208"/>
    <w:rsid w:val="006B3A56"/>
    <w:rsid w:val="006D1249"/>
    <w:rsid w:val="006E3B84"/>
    <w:rsid w:val="006F3B70"/>
    <w:rsid w:val="00760EC4"/>
    <w:rsid w:val="0079176F"/>
    <w:rsid w:val="007B6CA0"/>
    <w:rsid w:val="007F4A6C"/>
    <w:rsid w:val="008530A6"/>
    <w:rsid w:val="00860F48"/>
    <w:rsid w:val="00865D8C"/>
    <w:rsid w:val="00887550"/>
    <w:rsid w:val="008C4C87"/>
    <w:rsid w:val="008D3DD9"/>
    <w:rsid w:val="009009A6"/>
    <w:rsid w:val="009163E3"/>
    <w:rsid w:val="00935354"/>
    <w:rsid w:val="00940A5B"/>
    <w:rsid w:val="009806E0"/>
    <w:rsid w:val="009D3389"/>
    <w:rsid w:val="00A34EF4"/>
    <w:rsid w:val="00A36F3C"/>
    <w:rsid w:val="00A74122"/>
    <w:rsid w:val="00B12F0C"/>
    <w:rsid w:val="00B52D87"/>
    <w:rsid w:val="00B809D4"/>
    <w:rsid w:val="00B8288D"/>
    <w:rsid w:val="00C33360"/>
    <w:rsid w:val="00C70AA5"/>
    <w:rsid w:val="00D560A1"/>
    <w:rsid w:val="00DC719E"/>
    <w:rsid w:val="00DE3DA1"/>
    <w:rsid w:val="00E529D0"/>
    <w:rsid w:val="00EC0BE7"/>
    <w:rsid w:val="00EF62B6"/>
    <w:rsid w:val="00F25BCD"/>
    <w:rsid w:val="00F95F44"/>
    <w:rsid w:val="00FA2A18"/>
    <w:rsid w:val="00FC1B0F"/>
    <w:rsid w:val="00FE24BC"/>
    <w:rsid w:val="00FE3C94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  <w:style w:type="paragraph" w:customStyle="1" w:styleId="ConsPlusNonformat">
    <w:name w:val="ConsPlusNonformat"/>
    <w:rsid w:val="00B8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complex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Валерия Петровна</cp:lastModifiedBy>
  <cp:revision>17</cp:revision>
  <cp:lastPrinted>2019-02-20T06:43:00Z</cp:lastPrinted>
  <dcterms:created xsi:type="dcterms:W3CDTF">2018-09-04T07:14:00Z</dcterms:created>
  <dcterms:modified xsi:type="dcterms:W3CDTF">2019-02-20T06:43:00Z</dcterms:modified>
</cp:coreProperties>
</file>