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F9" w:rsidRPr="0068224A" w:rsidRDefault="009C24F9" w:rsidP="009C24F9">
      <w:pPr>
        <w:spacing w:after="0"/>
        <w:jc w:val="right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>Утверждаю:</w:t>
      </w:r>
    </w:p>
    <w:p w:rsidR="005A39DC" w:rsidRDefault="009C24F9" w:rsidP="005A39DC">
      <w:pPr>
        <w:spacing w:after="0"/>
        <w:jc w:val="right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>Директор МБУК «</w:t>
      </w:r>
      <w:r w:rsidR="005A39DC">
        <w:rPr>
          <w:rFonts w:ascii="Times New Roman" w:hAnsi="Times New Roman" w:cs="Times New Roman"/>
        </w:rPr>
        <w:t xml:space="preserve">Новосёловский </w:t>
      </w:r>
    </w:p>
    <w:p w:rsidR="009C24F9" w:rsidRPr="0068224A" w:rsidRDefault="005A39DC" w:rsidP="005A39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районный исторический музей</w:t>
      </w:r>
      <w:r w:rsidR="009C24F9" w:rsidRPr="0068224A">
        <w:rPr>
          <w:rFonts w:ascii="Times New Roman" w:hAnsi="Times New Roman" w:cs="Times New Roman"/>
        </w:rPr>
        <w:t>»</w:t>
      </w:r>
    </w:p>
    <w:p w:rsidR="009C24F9" w:rsidRPr="0068224A" w:rsidRDefault="009C24F9" w:rsidP="009C24F9">
      <w:pPr>
        <w:spacing w:after="0"/>
        <w:jc w:val="right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>___________________</w:t>
      </w:r>
      <w:r w:rsidR="005A39DC">
        <w:rPr>
          <w:rFonts w:ascii="Times New Roman" w:hAnsi="Times New Roman" w:cs="Times New Roman"/>
        </w:rPr>
        <w:t>М.А. Пьянков</w:t>
      </w:r>
    </w:p>
    <w:p w:rsidR="009C24F9" w:rsidRPr="0068224A" w:rsidRDefault="009C24F9" w:rsidP="009C24F9">
      <w:pPr>
        <w:spacing w:after="0"/>
        <w:rPr>
          <w:rFonts w:ascii="Times New Roman" w:hAnsi="Times New Roman" w:cs="Times New Roman"/>
        </w:rPr>
      </w:pPr>
    </w:p>
    <w:p w:rsidR="001929A5" w:rsidRDefault="001929A5" w:rsidP="009C24F9">
      <w:pPr>
        <w:spacing w:after="0"/>
        <w:jc w:val="center"/>
        <w:rPr>
          <w:rFonts w:ascii="Times New Roman" w:hAnsi="Times New Roman" w:cs="Times New Roman"/>
        </w:rPr>
      </w:pPr>
    </w:p>
    <w:p w:rsidR="001929A5" w:rsidRDefault="001929A5" w:rsidP="009C24F9">
      <w:pPr>
        <w:spacing w:after="0"/>
        <w:jc w:val="center"/>
        <w:rPr>
          <w:rFonts w:ascii="Times New Roman" w:hAnsi="Times New Roman" w:cs="Times New Roman"/>
        </w:rPr>
      </w:pPr>
    </w:p>
    <w:p w:rsidR="001929A5" w:rsidRDefault="001929A5" w:rsidP="009C24F9">
      <w:pPr>
        <w:spacing w:after="0"/>
        <w:jc w:val="center"/>
        <w:rPr>
          <w:rFonts w:ascii="Times New Roman" w:hAnsi="Times New Roman" w:cs="Times New Roman"/>
        </w:rPr>
      </w:pPr>
    </w:p>
    <w:p w:rsidR="009C24F9" w:rsidRPr="0068224A" w:rsidRDefault="009C24F9" w:rsidP="009C24F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8224A">
        <w:rPr>
          <w:rFonts w:ascii="Times New Roman" w:hAnsi="Times New Roman" w:cs="Times New Roman"/>
        </w:rPr>
        <w:t>Отчет  мероприятий</w:t>
      </w:r>
      <w:proofErr w:type="gramEnd"/>
      <w:r w:rsidRPr="0068224A">
        <w:rPr>
          <w:rFonts w:ascii="Times New Roman" w:hAnsi="Times New Roman" w:cs="Times New Roman"/>
        </w:rPr>
        <w:t xml:space="preserve"> по улучшению качества деятельности </w:t>
      </w:r>
    </w:p>
    <w:p w:rsidR="009C24F9" w:rsidRPr="0068224A" w:rsidRDefault="009C24F9" w:rsidP="009C24F9">
      <w:pPr>
        <w:spacing w:after="0"/>
        <w:jc w:val="center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 xml:space="preserve"> </w:t>
      </w:r>
      <w:r w:rsidR="005A39DC">
        <w:rPr>
          <w:rFonts w:ascii="Times New Roman" w:hAnsi="Times New Roman" w:cs="Times New Roman"/>
        </w:rPr>
        <w:t xml:space="preserve">МБУК </w:t>
      </w:r>
      <w:r w:rsidRPr="0068224A">
        <w:rPr>
          <w:rFonts w:ascii="Times New Roman" w:hAnsi="Times New Roman" w:cs="Times New Roman"/>
        </w:rPr>
        <w:t>«</w:t>
      </w:r>
      <w:r w:rsidR="005A39DC">
        <w:rPr>
          <w:rFonts w:ascii="Times New Roman" w:hAnsi="Times New Roman" w:cs="Times New Roman"/>
        </w:rPr>
        <w:t>Новосёловский музей</w:t>
      </w:r>
      <w:r w:rsidRPr="0068224A">
        <w:rPr>
          <w:rFonts w:ascii="Times New Roman" w:hAnsi="Times New Roman" w:cs="Times New Roman"/>
        </w:rPr>
        <w:t xml:space="preserve">» </w:t>
      </w:r>
    </w:p>
    <w:p w:rsidR="009C24F9" w:rsidRPr="0068224A" w:rsidRDefault="009C24F9" w:rsidP="009C24F9">
      <w:pPr>
        <w:spacing w:after="0"/>
        <w:jc w:val="center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 xml:space="preserve">За </w:t>
      </w:r>
      <w:r w:rsidR="00957013">
        <w:rPr>
          <w:rFonts w:ascii="Times New Roman" w:hAnsi="Times New Roman" w:cs="Times New Roman"/>
        </w:rPr>
        <w:t>2</w:t>
      </w:r>
      <w:r w:rsidRPr="0068224A">
        <w:rPr>
          <w:rFonts w:ascii="Times New Roman" w:hAnsi="Times New Roman" w:cs="Times New Roman"/>
        </w:rPr>
        <w:t xml:space="preserve"> квартал 2018г.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18"/>
        <w:gridCol w:w="2325"/>
        <w:gridCol w:w="8647"/>
        <w:gridCol w:w="1701"/>
        <w:gridCol w:w="1843"/>
      </w:tblGrid>
      <w:tr w:rsidR="009F3BA2" w:rsidRPr="0068224A" w:rsidTr="0068224A">
        <w:trPr>
          <w:trHeight w:val="1160"/>
        </w:trPr>
        <w:tc>
          <w:tcPr>
            <w:tcW w:w="618" w:type="dxa"/>
          </w:tcPr>
          <w:p w:rsidR="009F3BA2" w:rsidRPr="0068224A" w:rsidRDefault="009F3BA2" w:rsidP="00F10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25" w:type="dxa"/>
          </w:tcPr>
          <w:p w:rsidR="009F3BA2" w:rsidRPr="0068224A" w:rsidRDefault="009F3BA2" w:rsidP="00F10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Показатели независимой оценки качества работы учреждения</w:t>
            </w:r>
          </w:p>
        </w:tc>
        <w:tc>
          <w:tcPr>
            <w:tcW w:w="8647" w:type="dxa"/>
          </w:tcPr>
          <w:p w:rsidR="009F3BA2" w:rsidRPr="0068224A" w:rsidRDefault="009F3BA2" w:rsidP="00F10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701" w:type="dxa"/>
          </w:tcPr>
          <w:p w:rsidR="009F3BA2" w:rsidRPr="0068224A" w:rsidRDefault="009F3BA2" w:rsidP="00F10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43" w:type="dxa"/>
          </w:tcPr>
          <w:p w:rsidR="009F3BA2" w:rsidRPr="0068224A" w:rsidRDefault="009F3BA2" w:rsidP="00F10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D714AA" w:rsidRPr="0068224A" w:rsidTr="00D714AA">
        <w:trPr>
          <w:trHeight w:val="1437"/>
        </w:trPr>
        <w:tc>
          <w:tcPr>
            <w:tcW w:w="618" w:type="dxa"/>
            <w:vMerge w:val="restart"/>
          </w:tcPr>
          <w:p w:rsidR="00D714AA" w:rsidRPr="0068224A" w:rsidRDefault="00D714AA" w:rsidP="00F10BAA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5" w:type="dxa"/>
            <w:vMerge w:val="restart"/>
          </w:tcPr>
          <w:p w:rsidR="00D714AA" w:rsidRPr="0068224A" w:rsidRDefault="00D714AA" w:rsidP="00F10BAA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714AA" w:rsidRDefault="00D714AA" w:rsidP="001B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 основной контент сайта музея, ведётся работа по наполнению информацией страниц сайта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музея</w:t>
            </w:r>
            <w:r w:rsidR="0035136F">
              <w:rPr>
                <w:rFonts w:ascii="Times New Roman" w:hAnsi="Times New Roman" w:cs="Times New Roman"/>
              </w:rPr>
              <w:t>,информирование</w:t>
            </w:r>
            <w:proofErr w:type="spellEnd"/>
            <w:proofErr w:type="gramEnd"/>
            <w:r w:rsidR="0035136F">
              <w:rPr>
                <w:rFonts w:ascii="Times New Roman" w:hAnsi="Times New Roman" w:cs="Times New Roman"/>
              </w:rPr>
              <w:t xml:space="preserve"> о выставках и различных мероприятиях в </w:t>
            </w:r>
            <w:proofErr w:type="spellStart"/>
            <w:r w:rsidR="0035136F">
              <w:rPr>
                <w:rFonts w:ascii="Times New Roman" w:hAnsi="Times New Roman" w:cs="Times New Roman"/>
              </w:rPr>
              <w:t>соц.сетях</w:t>
            </w:r>
            <w:proofErr w:type="spellEnd"/>
            <w:r w:rsidR="0035136F">
              <w:rPr>
                <w:rFonts w:ascii="Times New Roman" w:hAnsi="Times New Roman" w:cs="Times New Roman"/>
              </w:rPr>
              <w:t xml:space="preserve"> (группа </w:t>
            </w:r>
            <w:proofErr w:type="spellStart"/>
            <w:r w:rsidR="0035136F">
              <w:rPr>
                <w:rFonts w:ascii="Times New Roman" w:hAnsi="Times New Roman" w:cs="Times New Roman"/>
              </w:rPr>
              <w:t>Вк</w:t>
            </w:r>
            <w:proofErr w:type="spellEnd"/>
            <w:r w:rsidR="0035136F">
              <w:rPr>
                <w:rFonts w:ascii="Times New Roman" w:hAnsi="Times New Roman" w:cs="Times New Roman"/>
              </w:rPr>
              <w:t xml:space="preserve"> и одноклассники, а так же официальный сайт «управления культуры в Новоселовском районе»)</w:t>
            </w:r>
            <w:bookmarkStart w:id="0" w:name="_GoBack"/>
            <w:bookmarkEnd w:id="0"/>
          </w:p>
          <w:p w:rsidR="00D714AA" w:rsidRPr="0068224A" w:rsidRDefault="00D714AA" w:rsidP="001B2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14AA" w:rsidRPr="0068224A" w:rsidRDefault="00D714AA" w:rsidP="00F10BAA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Еженедельно</w:t>
            </w:r>
          </w:p>
          <w:p w:rsidR="00D714AA" w:rsidRPr="0068224A" w:rsidRDefault="00D714AA" w:rsidP="009403E3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14AA" w:rsidRPr="0068224A" w:rsidRDefault="00D714AA" w:rsidP="00F44431">
            <w:pPr>
              <w:pStyle w:val="a5"/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 Пьянков М.А.</w:t>
            </w:r>
          </w:p>
        </w:tc>
      </w:tr>
      <w:tr w:rsidR="00D714AA" w:rsidRPr="0068224A" w:rsidTr="0068224A">
        <w:trPr>
          <w:trHeight w:val="557"/>
        </w:trPr>
        <w:tc>
          <w:tcPr>
            <w:tcW w:w="618" w:type="dxa"/>
            <w:vMerge/>
          </w:tcPr>
          <w:p w:rsidR="00D714AA" w:rsidRPr="0068224A" w:rsidRDefault="00D714AA" w:rsidP="00F1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D714AA" w:rsidRPr="0068224A" w:rsidRDefault="00D714AA" w:rsidP="00F1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714AA" w:rsidRDefault="00D714AA" w:rsidP="00D7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Продолжаем работать над п</w:t>
            </w:r>
            <w:r w:rsidRPr="0068224A">
              <w:rPr>
                <w:rFonts w:ascii="Times New Roman" w:hAnsi="Times New Roman" w:cs="Times New Roman"/>
              </w:rPr>
              <w:t>овышение</w:t>
            </w:r>
            <w:r>
              <w:rPr>
                <w:rFonts w:ascii="Times New Roman" w:hAnsi="Times New Roman" w:cs="Times New Roman"/>
              </w:rPr>
              <w:t>м</w:t>
            </w:r>
            <w:r w:rsidRPr="0068224A">
              <w:rPr>
                <w:rFonts w:ascii="Times New Roman" w:hAnsi="Times New Roman" w:cs="Times New Roman"/>
              </w:rPr>
              <w:t xml:space="preserve"> качества содержания информации актуализации информации на сайте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83380D">
                <w:rPr>
                  <w:rStyle w:val="a4"/>
                </w:rPr>
                <w:t>http://muzey24.ru</w:t>
              </w:r>
            </w:hyperlink>
            <w:r>
              <w:t xml:space="preserve"> </w:t>
            </w:r>
          </w:p>
          <w:p w:rsidR="00D714AA" w:rsidRPr="0068224A" w:rsidRDefault="00D714AA" w:rsidP="00F1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14AA" w:rsidRPr="0068224A" w:rsidRDefault="00D714AA" w:rsidP="00D7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8224A">
              <w:rPr>
                <w:rFonts w:ascii="Times New Roman" w:hAnsi="Times New Roman" w:cs="Times New Roman"/>
              </w:rPr>
              <w:t>Еженедельно</w:t>
            </w:r>
          </w:p>
          <w:p w:rsidR="00D714AA" w:rsidRPr="0068224A" w:rsidRDefault="00D714AA" w:rsidP="00D714AA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14AA" w:rsidRPr="0068224A" w:rsidRDefault="00D714AA" w:rsidP="00F10B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Пьянков М.А.</w:t>
            </w:r>
          </w:p>
        </w:tc>
      </w:tr>
      <w:tr w:rsidR="009C2402" w:rsidRPr="0068224A" w:rsidTr="0068224A">
        <w:trPr>
          <w:trHeight w:val="748"/>
        </w:trPr>
        <w:tc>
          <w:tcPr>
            <w:tcW w:w="618" w:type="dxa"/>
            <w:vMerge w:val="restart"/>
          </w:tcPr>
          <w:p w:rsidR="009C2402" w:rsidRPr="0068224A" w:rsidRDefault="009C2402" w:rsidP="00F10BAA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5" w:type="dxa"/>
            <w:vMerge w:val="restart"/>
          </w:tcPr>
          <w:p w:rsidR="009C2402" w:rsidRPr="0068224A" w:rsidRDefault="009C2402" w:rsidP="00F10BAA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C2402" w:rsidRPr="0068224A" w:rsidRDefault="009C2402" w:rsidP="00F10BAA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Информирование населения об услугах, предоставляемых учреждением: размещение объявлений о мероприятиях на информационных стендах внутри </w:t>
            </w:r>
            <w:r>
              <w:rPr>
                <w:rFonts w:ascii="Times New Roman" w:hAnsi="Times New Roman" w:cs="Times New Roman"/>
              </w:rPr>
              <w:t>музея и на доске объявлений у здания.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2402" w:rsidRPr="0068224A" w:rsidRDefault="009C2402" w:rsidP="00957013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Ежемесячно</w:t>
            </w:r>
            <w:r>
              <w:rPr>
                <w:rFonts w:ascii="Times New Roman" w:hAnsi="Times New Roman" w:cs="Times New Roman"/>
              </w:rPr>
              <w:t xml:space="preserve"> в течение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2402" w:rsidRDefault="009C2402" w:rsidP="00F10B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Хранитель </w:t>
            </w:r>
          </w:p>
          <w:p w:rsidR="009C2402" w:rsidRPr="0068224A" w:rsidRDefault="009C2402" w:rsidP="00F10B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Лунь Д.А.</w:t>
            </w:r>
          </w:p>
        </w:tc>
      </w:tr>
      <w:tr w:rsidR="009C2402" w:rsidRPr="0068224A" w:rsidTr="0068224A">
        <w:trPr>
          <w:trHeight w:val="85"/>
        </w:trPr>
        <w:tc>
          <w:tcPr>
            <w:tcW w:w="618" w:type="dxa"/>
            <w:vMerge/>
          </w:tcPr>
          <w:p w:rsidR="009C2402" w:rsidRPr="0068224A" w:rsidRDefault="009C2402" w:rsidP="00F1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9C2402" w:rsidRPr="0068224A" w:rsidRDefault="009C2402" w:rsidP="00F1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C2402" w:rsidRDefault="009C2402" w:rsidP="00F10BAA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Информация о работе </w:t>
            </w:r>
            <w:r>
              <w:rPr>
                <w:rFonts w:ascii="Times New Roman" w:hAnsi="Times New Roman" w:cs="Times New Roman"/>
              </w:rPr>
              <w:t xml:space="preserve">музея в </w:t>
            </w:r>
            <w:proofErr w:type="gramStart"/>
            <w:r>
              <w:rPr>
                <w:rFonts w:ascii="Times New Roman" w:hAnsi="Times New Roman" w:cs="Times New Roman"/>
              </w:rPr>
              <w:t>СМИ  газета</w:t>
            </w:r>
            <w:proofErr w:type="gramEnd"/>
            <w:r w:rsidRPr="0068224A">
              <w:rPr>
                <w:rFonts w:ascii="Times New Roman" w:hAnsi="Times New Roman" w:cs="Times New Roman"/>
              </w:rPr>
              <w:t xml:space="preserve"> «Грани»</w:t>
            </w:r>
          </w:p>
          <w:p w:rsidR="009C2402" w:rsidRPr="0068224A" w:rsidRDefault="009C2402" w:rsidP="00F1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МТК «</w:t>
            </w:r>
            <w:proofErr w:type="spellStart"/>
            <w:r>
              <w:rPr>
                <w:rFonts w:ascii="Times New Roman" w:hAnsi="Times New Roman" w:cs="Times New Roman"/>
              </w:rPr>
              <w:t>Новосёлово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9C2402" w:rsidRPr="0068224A" w:rsidRDefault="009C2402" w:rsidP="00E77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2402" w:rsidRDefault="009C2402" w:rsidP="00F1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  <w:p w:rsidR="009C2402" w:rsidRDefault="009C2402" w:rsidP="00F1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  <w:p w:rsidR="009C2402" w:rsidRPr="0068224A" w:rsidRDefault="009C2402" w:rsidP="00F1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2402" w:rsidRPr="0068224A" w:rsidRDefault="009C2402" w:rsidP="00F1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9C2402" w:rsidRPr="0068224A" w:rsidRDefault="009C2402" w:rsidP="00F1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М.А.</w:t>
            </w:r>
          </w:p>
        </w:tc>
      </w:tr>
      <w:tr w:rsidR="00957013" w:rsidRPr="0068224A" w:rsidTr="0068224A">
        <w:tc>
          <w:tcPr>
            <w:tcW w:w="618" w:type="dxa"/>
          </w:tcPr>
          <w:p w:rsidR="00957013" w:rsidRPr="0068224A" w:rsidRDefault="002B25AF" w:rsidP="00F1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957013" w:rsidRPr="0068224A" w:rsidRDefault="002B25AF" w:rsidP="002B25AF">
            <w:pPr>
              <w:rPr>
                <w:rFonts w:ascii="Times New Roman" w:hAnsi="Times New Roman" w:cs="Times New Roman"/>
                <w:color w:val="FF0000"/>
              </w:rPr>
            </w:pPr>
            <w:r w:rsidRPr="0068224A">
              <w:rPr>
                <w:rFonts w:ascii="Times New Roman" w:hAnsi="Times New Roman" w:cs="Times New Roman"/>
              </w:rPr>
              <w:t xml:space="preserve">Комфортность условий пребывания в </w:t>
            </w:r>
            <w:r w:rsidRPr="0068224A">
              <w:rPr>
                <w:rFonts w:ascii="Times New Roman" w:hAnsi="Times New Roman" w:cs="Times New Roman"/>
              </w:rPr>
              <w:lastRenderedPageBreak/>
              <w:t xml:space="preserve">организации культуры </w:t>
            </w:r>
          </w:p>
        </w:tc>
        <w:tc>
          <w:tcPr>
            <w:tcW w:w="8647" w:type="dxa"/>
          </w:tcPr>
          <w:p w:rsidR="002361E4" w:rsidRDefault="002B25AF" w:rsidP="002361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Приобретено новое выставочное оборудование для организации постоянной экспозиции в музее.</w:t>
            </w:r>
          </w:p>
          <w:p w:rsidR="002B25AF" w:rsidRPr="002361E4" w:rsidRDefault="002B25AF" w:rsidP="002361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Оборудован новый экспозиционный зал</w:t>
            </w:r>
          </w:p>
        </w:tc>
        <w:tc>
          <w:tcPr>
            <w:tcW w:w="1701" w:type="dxa"/>
          </w:tcPr>
          <w:p w:rsidR="00957013" w:rsidRPr="0068224A" w:rsidRDefault="00957013" w:rsidP="00F10BAA">
            <w:pPr>
              <w:rPr>
                <w:rFonts w:ascii="Times New Roman" w:hAnsi="Times New Roman" w:cs="Times New Roman"/>
              </w:rPr>
            </w:pPr>
          </w:p>
          <w:p w:rsidR="002361E4" w:rsidRPr="0068224A" w:rsidRDefault="002361E4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1843" w:type="dxa"/>
          </w:tcPr>
          <w:p w:rsidR="00957013" w:rsidRPr="0068224A" w:rsidRDefault="002B25AF" w:rsidP="00F1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Пьянков М.А.</w:t>
            </w:r>
          </w:p>
        </w:tc>
      </w:tr>
      <w:tr w:rsidR="002B25AF" w:rsidRPr="0068224A" w:rsidTr="0068224A">
        <w:tc>
          <w:tcPr>
            <w:tcW w:w="618" w:type="dxa"/>
          </w:tcPr>
          <w:p w:rsidR="002B25AF" w:rsidRPr="0068224A" w:rsidRDefault="002B25AF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82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2B25AF" w:rsidRPr="00850CBC" w:rsidRDefault="002B25AF" w:rsidP="002B25AF">
            <w:pPr>
              <w:rPr>
                <w:rFonts w:ascii="Times New Roman" w:hAnsi="Times New Roman" w:cs="Times New Roman"/>
                <w:highlight w:val="yellow"/>
              </w:rPr>
            </w:pPr>
            <w:r w:rsidRPr="00AC4C41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8647" w:type="dxa"/>
          </w:tcPr>
          <w:p w:rsidR="002B25AF" w:rsidRPr="0068224A" w:rsidRDefault="002B25AF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Проведены все подготовительные работы по настройке внутренней локальной сети</w:t>
            </w:r>
          </w:p>
        </w:tc>
        <w:tc>
          <w:tcPr>
            <w:tcW w:w="1701" w:type="dxa"/>
          </w:tcPr>
          <w:p w:rsidR="002B25AF" w:rsidRPr="0068224A" w:rsidRDefault="002B25AF" w:rsidP="002B25AF">
            <w:pPr>
              <w:rPr>
                <w:rFonts w:ascii="Times New Roman" w:hAnsi="Times New Roman" w:cs="Times New Roman"/>
              </w:rPr>
            </w:pPr>
          </w:p>
          <w:p w:rsidR="002B25AF" w:rsidRDefault="002B25AF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 2018 г.</w:t>
            </w:r>
          </w:p>
          <w:p w:rsidR="002B25AF" w:rsidRPr="0068224A" w:rsidRDefault="002B25AF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</w:tcPr>
          <w:p w:rsidR="002B25AF" w:rsidRDefault="002B25AF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Пьянков М.А.</w:t>
            </w:r>
          </w:p>
          <w:p w:rsidR="002B25AF" w:rsidRDefault="002B25AF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Хранитель</w:t>
            </w:r>
          </w:p>
          <w:p w:rsidR="002B25AF" w:rsidRPr="0068224A" w:rsidRDefault="002B25AF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Лунь Д.А.</w:t>
            </w:r>
          </w:p>
        </w:tc>
      </w:tr>
      <w:tr w:rsidR="002B25AF" w:rsidRPr="0068224A" w:rsidTr="0068224A">
        <w:tc>
          <w:tcPr>
            <w:tcW w:w="618" w:type="dxa"/>
          </w:tcPr>
          <w:p w:rsidR="002B25AF" w:rsidRPr="0068224A" w:rsidRDefault="002B25AF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82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</w:tcPr>
          <w:p w:rsidR="002B25AF" w:rsidRPr="0068224A" w:rsidRDefault="002B25AF" w:rsidP="002B25AF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Наличие дополнительных услуг и доступность их получения</w:t>
            </w:r>
          </w:p>
        </w:tc>
        <w:tc>
          <w:tcPr>
            <w:tcW w:w="8647" w:type="dxa"/>
          </w:tcPr>
          <w:p w:rsidR="002B25AF" w:rsidRDefault="002B25AF" w:rsidP="001B1AF6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</w:t>
            </w:r>
            <w:r w:rsidR="001B1AF6">
              <w:rPr>
                <w:rFonts w:ascii="Times New Roman" w:hAnsi="Times New Roman" w:cs="Times New Roman"/>
              </w:rPr>
              <w:t xml:space="preserve">Организована работа Клуба интеллектуальных игр. </w:t>
            </w:r>
          </w:p>
          <w:p w:rsidR="001B1AF6" w:rsidRPr="0068224A" w:rsidRDefault="001B1AF6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Проведён районный и межрайонный турниры по интеллектуальным играм</w:t>
            </w:r>
          </w:p>
        </w:tc>
        <w:tc>
          <w:tcPr>
            <w:tcW w:w="1701" w:type="dxa"/>
          </w:tcPr>
          <w:p w:rsidR="002B25AF" w:rsidRPr="0068224A" w:rsidRDefault="001B1AF6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2B25AF" w:rsidRPr="006822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B1AF6" w:rsidRDefault="002B25AF" w:rsidP="001B1AF6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</w:t>
            </w:r>
            <w:r w:rsidR="001B1AF6">
              <w:rPr>
                <w:rFonts w:ascii="Times New Roman" w:hAnsi="Times New Roman" w:cs="Times New Roman"/>
              </w:rPr>
              <w:t xml:space="preserve">Директор </w:t>
            </w:r>
          </w:p>
          <w:p w:rsidR="001B1AF6" w:rsidRDefault="001B1AF6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М.А.; Хранитель</w:t>
            </w:r>
          </w:p>
          <w:p w:rsidR="002B25AF" w:rsidRPr="0068224A" w:rsidRDefault="001B1AF6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Лунь Д.А.</w:t>
            </w:r>
          </w:p>
        </w:tc>
      </w:tr>
      <w:tr w:rsidR="002B25AF" w:rsidRPr="0068224A" w:rsidTr="0068224A">
        <w:tc>
          <w:tcPr>
            <w:tcW w:w="618" w:type="dxa"/>
          </w:tcPr>
          <w:p w:rsidR="002B25AF" w:rsidRPr="0068224A" w:rsidRDefault="001B1AF6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25AF" w:rsidRPr="00682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</w:tcPr>
          <w:p w:rsidR="002B25AF" w:rsidRPr="0068224A" w:rsidRDefault="001B1AF6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8647" w:type="dxa"/>
          </w:tcPr>
          <w:p w:rsidR="002B25AF" w:rsidRPr="008731AC" w:rsidRDefault="001B1AF6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Достигнута договорённость о совместной работе с центром социального обслуживания населения</w:t>
            </w:r>
          </w:p>
        </w:tc>
        <w:tc>
          <w:tcPr>
            <w:tcW w:w="1701" w:type="dxa"/>
          </w:tcPr>
          <w:p w:rsidR="002B25AF" w:rsidRPr="0068224A" w:rsidRDefault="001B1AF6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- июнь</w:t>
            </w:r>
          </w:p>
          <w:p w:rsidR="002B25AF" w:rsidRPr="0068224A" w:rsidRDefault="002B25AF" w:rsidP="002B25AF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843" w:type="dxa"/>
          </w:tcPr>
          <w:p w:rsidR="002B25AF" w:rsidRPr="0068224A" w:rsidRDefault="001B1AF6" w:rsidP="002B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Пьянков М.А.</w:t>
            </w:r>
          </w:p>
        </w:tc>
      </w:tr>
      <w:tr w:rsidR="001B1AF6" w:rsidRPr="0068224A" w:rsidTr="0068224A">
        <w:tc>
          <w:tcPr>
            <w:tcW w:w="618" w:type="dxa"/>
          </w:tcPr>
          <w:p w:rsidR="001B1AF6" w:rsidRPr="0068224A" w:rsidRDefault="001B1AF6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5" w:type="dxa"/>
          </w:tcPr>
          <w:p w:rsidR="001B1AF6" w:rsidRPr="0068224A" w:rsidRDefault="001B1AF6" w:rsidP="001B1AF6">
            <w:pPr>
              <w:rPr>
                <w:rFonts w:ascii="Times New Roman" w:hAnsi="Times New Roman" w:cs="Times New Roman"/>
              </w:rPr>
            </w:pPr>
            <w:r w:rsidRPr="00355DF9">
              <w:rPr>
                <w:rFonts w:ascii="Times New Roman" w:hAnsi="Times New Roman" w:cs="Times New Roman"/>
              </w:rPr>
              <w:t>Компетентность персонала организации культуры</w:t>
            </w:r>
          </w:p>
        </w:tc>
        <w:tc>
          <w:tcPr>
            <w:tcW w:w="8647" w:type="dxa"/>
          </w:tcPr>
          <w:p w:rsidR="001B1AF6" w:rsidRPr="00F058A6" w:rsidRDefault="001B1AF6" w:rsidP="001B1AF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Консультация сотрудников методического отдела Красноярского краевого краеведческого музея по вопросу учёта и сохранности фондов музея</w:t>
            </w:r>
          </w:p>
        </w:tc>
        <w:tc>
          <w:tcPr>
            <w:tcW w:w="1701" w:type="dxa"/>
          </w:tcPr>
          <w:p w:rsidR="001B1AF6" w:rsidRPr="0068224A" w:rsidRDefault="001B1AF6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Pr="0068224A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843" w:type="dxa"/>
          </w:tcPr>
          <w:p w:rsidR="001B1AF6" w:rsidRDefault="001B1AF6" w:rsidP="001B1AF6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1B1AF6" w:rsidRDefault="001B1AF6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М.А.; Хранитель</w:t>
            </w:r>
          </w:p>
          <w:p w:rsidR="001B1AF6" w:rsidRPr="0068224A" w:rsidRDefault="001B1AF6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Лунь Д.А.</w:t>
            </w:r>
          </w:p>
        </w:tc>
      </w:tr>
      <w:tr w:rsidR="001B1AF6" w:rsidRPr="0068224A" w:rsidTr="001929A5">
        <w:trPr>
          <w:trHeight w:val="1271"/>
        </w:trPr>
        <w:tc>
          <w:tcPr>
            <w:tcW w:w="618" w:type="dxa"/>
          </w:tcPr>
          <w:p w:rsidR="001B1AF6" w:rsidRPr="0068224A" w:rsidRDefault="00EF22B7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B1AF6">
              <w:rPr>
                <w:rFonts w:ascii="Times New Roman" w:hAnsi="Times New Roman" w:cs="Times New Roman"/>
              </w:rPr>
              <w:t>.</w:t>
            </w:r>
          </w:p>
          <w:p w:rsidR="001B1AF6" w:rsidRPr="0068224A" w:rsidRDefault="001B1AF6" w:rsidP="001B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1B1AF6" w:rsidRPr="0068224A" w:rsidRDefault="001B1AF6" w:rsidP="001B1AF6">
            <w:pPr>
              <w:rPr>
                <w:rFonts w:ascii="Times New Roman" w:hAnsi="Times New Roman" w:cs="Times New Roman"/>
                <w:color w:val="FF0000"/>
              </w:rPr>
            </w:pPr>
            <w:r w:rsidRPr="0068224A">
              <w:rPr>
                <w:rFonts w:ascii="Times New Roman" w:hAnsi="Times New Roman" w:cs="Times New Roman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8647" w:type="dxa"/>
          </w:tcPr>
          <w:p w:rsidR="001B1AF6" w:rsidRDefault="001B1AF6" w:rsidP="001B1AF6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Проведен с сотрудниками инструктаж по этикету, правилам</w:t>
            </w:r>
            <w:r>
              <w:rPr>
                <w:rFonts w:ascii="Times New Roman" w:hAnsi="Times New Roman" w:cs="Times New Roman"/>
              </w:rPr>
              <w:t>и</w:t>
            </w:r>
            <w:r w:rsidRPr="0068224A">
              <w:rPr>
                <w:rFonts w:ascii="Times New Roman" w:hAnsi="Times New Roman" w:cs="Times New Roman"/>
              </w:rPr>
              <w:t xml:space="preserve"> поведения на работе, доброжелательности и вежливости к посетителям учреждения</w:t>
            </w:r>
          </w:p>
          <w:p w:rsidR="001B1AF6" w:rsidRDefault="001B1AF6" w:rsidP="001B1AF6">
            <w:pPr>
              <w:rPr>
                <w:rFonts w:ascii="Times New Roman" w:hAnsi="Times New Roman" w:cs="Times New Roman"/>
              </w:rPr>
            </w:pPr>
          </w:p>
          <w:p w:rsidR="001B1AF6" w:rsidRPr="0068224A" w:rsidRDefault="001B1AF6" w:rsidP="00EF22B7">
            <w:pPr>
              <w:rPr>
                <w:rFonts w:ascii="Times New Roman" w:hAnsi="Times New Roman" w:cs="Times New Roman"/>
              </w:rPr>
            </w:pPr>
            <w:r w:rsidRPr="005058E9">
              <w:rPr>
                <w:rFonts w:ascii="Times New Roman" w:hAnsi="Times New Roman" w:cs="Times New Roman"/>
                <w:b/>
              </w:rPr>
              <w:t>Протокол №</w:t>
            </w:r>
            <w:r w:rsidR="00EF22B7">
              <w:rPr>
                <w:rFonts w:ascii="Times New Roman" w:hAnsi="Times New Roman" w:cs="Times New Roman"/>
                <w:b/>
              </w:rPr>
              <w:t>1</w:t>
            </w:r>
            <w:r w:rsidRPr="005058E9">
              <w:rPr>
                <w:rFonts w:ascii="Times New Roman" w:hAnsi="Times New Roman" w:cs="Times New Roman"/>
              </w:rPr>
              <w:t xml:space="preserve">  по итогу инструктажа по профессиональной  этики </w:t>
            </w:r>
            <w:r w:rsidR="00EF22B7">
              <w:rPr>
                <w:rFonts w:ascii="Times New Roman" w:hAnsi="Times New Roman" w:cs="Times New Roman"/>
              </w:rPr>
              <w:t xml:space="preserve">музейного работника </w:t>
            </w:r>
            <w:r w:rsidRPr="005058E9">
              <w:rPr>
                <w:rFonts w:ascii="Times New Roman" w:hAnsi="Times New Roman" w:cs="Times New Roman"/>
              </w:rPr>
              <w:t>(</w:t>
            </w:r>
            <w:r w:rsidRPr="008851B8">
              <w:rPr>
                <w:rFonts w:ascii="Times New Roman" w:hAnsi="Times New Roman" w:cs="Times New Roman"/>
                <w:b/>
              </w:rPr>
              <w:t>приложение №1</w:t>
            </w:r>
            <w:r w:rsidRPr="005058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B1AF6" w:rsidRPr="0068224A" w:rsidRDefault="001B1AF6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</w:t>
            </w:r>
          </w:p>
        </w:tc>
        <w:tc>
          <w:tcPr>
            <w:tcW w:w="1843" w:type="dxa"/>
          </w:tcPr>
          <w:p w:rsidR="001B1AF6" w:rsidRPr="0068224A" w:rsidRDefault="001B1AF6" w:rsidP="00EF22B7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</w:t>
            </w:r>
            <w:r w:rsidR="00EF22B7">
              <w:rPr>
                <w:rFonts w:ascii="Times New Roman" w:hAnsi="Times New Roman" w:cs="Times New Roman"/>
              </w:rPr>
              <w:t>Директор Пьянков М.А.</w:t>
            </w:r>
          </w:p>
        </w:tc>
      </w:tr>
      <w:tr w:rsidR="001B1AF6" w:rsidRPr="0068224A" w:rsidTr="0068224A">
        <w:trPr>
          <w:trHeight w:val="1160"/>
        </w:trPr>
        <w:tc>
          <w:tcPr>
            <w:tcW w:w="618" w:type="dxa"/>
          </w:tcPr>
          <w:p w:rsidR="001B1AF6" w:rsidRPr="0068224A" w:rsidRDefault="00EF22B7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1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</w:tcPr>
          <w:p w:rsidR="001B1AF6" w:rsidRPr="0068224A" w:rsidRDefault="00E01315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Удовлетворённость качеством оказания услуг в целом</w:t>
            </w:r>
          </w:p>
        </w:tc>
        <w:tc>
          <w:tcPr>
            <w:tcW w:w="8647" w:type="dxa"/>
          </w:tcPr>
          <w:p w:rsidR="001B1AF6" w:rsidRDefault="001B1AF6" w:rsidP="001B1AF6">
            <w:pPr>
              <w:rPr>
                <w:rFonts w:ascii="Times New Roman" w:hAnsi="Times New Roman" w:cs="Times New Roman"/>
              </w:rPr>
            </w:pPr>
          </w:p>
          <w:p w:rsidR="001B1AF6" w:rsidRPr="008851B8" w:rsidRDefault="001B1AF6" w:rsidP="00E0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«</w:t>
            </w:r>
            <w:r w:rsidR="00E01315">
              <w:rPr>
                <w:rFonts w:ascii="Times New Roman" w:hAnsi="Times New Roman" w:cs="Times New Roman"/>
              </w:rPr>
              <w:t>Журнала</w:t>
            </w:r>
            <w:r>
              <w:rPr>
                <w:rFonts w:ascii="Times New Roman" w:hAnsi="Times New Roman" w:cs="Times New Roman"/>
              </w:rPr>
              <w:t xml:space="preserve"> отзывов и предложений». </w:t>
            </w:r>
            <w:r w:rsidRPr="008851B8">
              <w:rPr>
                <w:rFonts w:ascii="Times New Roman" w:hAnsi="Times New Roman" w:cs="Times New Roman"/>
              </w:rPr>
              <w:t xml:space="preserve">Пользователи по желанию могут высказать свое мнение о проведенном массовом мероприятии или выставке. Все мнения положительные. </w:t>
            </w:r>
          </w:p>
        </w:tc>
        <w:tc>
          <w:tcPr>
            <w:tcW w:w="1701" w:type="dxa"/>
          </w:tcPr>
          <w:p w:rsidR="001B1AF6" w:rsidRPr="0068224A" w:rsidRDefault="001B1AF6" w:rsidP="001B1AF6">
            <w:pPr>
              <w:rPr>
                <w:rFonts w:ascii="Times New Roman" w:hAnsi="Times New Roman" w:cs="Times New Roman"/>
              </w:rPr>
            </w:pPr>
          </w:p>
          <w:p w:rsidR="001B1AF6" w:rsidRPr="0068224A" w:rsidRDefault="001B1AF6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843" w:type="dxa"/>
          </w:tcPr>
          <w:p w:rsidR="00E01315" w:rsidRDefault="00E01315" w:rsidP="00E0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E01315" w:rsidRDefault="00E01315" w:rsidP="00E0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М.А.; Хранитель</w:t>
            </w:r>
          </w:p>
          <w:p w:rsidR="001B1AF6" w:rsidRPr="0068224A" w:rsidRDefault="00E01315" w:rsidP="00E0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Лунь Д.А.</w:t>
            </w:r>
          </w:p>
        </w:tc>
      </w:tr>
      <w:tr w:rsidR="00F600BD" w:rsidRPr="0068224A" w:rsidTr="0068224A">
        <w:tc>
          <w:tcPr>
            <w:tcW w:w="618" w:type="dxa"/>
          </w:tcPr>
          <w:p w:rsidR="00F600BD" w:rsidRPr="0068224A" w:rsidRDefault="00F600BD" w:rsidP="00E01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25" w:type="dxa"/>
          </w:tcPr>
          <w:p w:rsidR="00F600BD" w:rsidRPr="0068224A" w:rsidRDefault="00F600BD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проведения экскурсий</w:t>
            </w:r>
          </w:p>
        </w:tc>
        <w:tc>
          <w:tcPr>
            <w:tcW w:w="8647" w:type="dxa"/>
          </w:tcPr>
          <w:p w:rsidR="00F600BD" w:rsidRDefault="00F600BD" w:rsidP="001B1AF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Разработаны правила организации и проведения экскурсий для посетителей музея.</w:t>
            </w:r>
          </w:p>
          <w:p w:rsidR="00F600BD" w:rsidRPr="00F058A6" w:rsidRDefault="00F600BD" w:rsidP="001B1AF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Правила экскурсионного обслуживания</w:t>
            </w:r>
            <w:r w:rsidRPr="00F058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058E9">
              <w:rPr>
                <w:rFonts w:ascii="Times New Roman" w:hAnsi="Times New Roman" w:cs="Times New Roman"/>
              </w:rPr>
              <w:t>(</w:t>
            </w:r>
            <w:r w:rsidRPr="008851B8">
              <w:rPr>
                <w:rFonts w:ascii="Times New Roman" w:hAnsi="Times New Roman" w:cs="Times New Roman"/>
                <w:b/>
              </w:rPr>
              <w:t>приложение №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058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F600BD" w:rsidRPr="0068224A" w:rsidRDefault="00F600BD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1843" w:type="dxa"/>
          </w:tcPr>
          <w:p w:rsidR="00F600BD" w:rsidRPr="0068224A" w:rsidRDefault="00F600BD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Пьянков М.А.</w:t>
            </w:r>
          </w:p>
        </w:tc>
      </w:tr>
      <w:tr w:rsidR="001B1AF6" w:rsidRPr="0068224A" w:rsidTr="0068224A">
        <w:tc>
          <w:tcPr>
            <w:tcW w:w="618" w:type="dxa"/>
          </w:tcPr>
          <w:p w:rsidR="001B1AF6" w:rsidRPr="0068224A" w:rsidRDefault="001B1AF6" w:rsidP="00F6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00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</w:tcPr>
          <w:p w:rsidR="001B1AF6" w:rsidRPr="0068224A" w:rsidRDefault="00F600BD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экспозиций</w:t>
            </w:r>
          </w:p>
        </w:tc>
        <w:tc>
          <w:tcPr>
            <w:tcW w:w="8647" w:type="dxa"/>
          </w:tcPr>
          <w:p w:rsidR="001B1AF6" w:rsidRPr="008851B8" w:rsidRDefault="00F600BD" w:rsidP="00F600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Разработаны и оформлены экспозиции по истории района в новом экспозиционном зале.</w:t>
            </w:r>
          </w:p>
        </w:tc>
        <w:tc>
          <w:tcPr>
            <w:tcW w:w="1701" w:type="dxa"/>
          </w:tcPr>
          <w:p w:rsidR="001B1AF6" w:rsidRDefault="00F600BD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1B1AF6" w:rsidRPr="0068224A">
              <w:rPr>
                <w:rFonts w:ascii="Times New Roman" w:hAnsi="Times New Roman" w:cs="Times New Roman"/>
              </w:rPr>
              <w:t xml:space="preserve"> 2018</w:t>
            </w:r>
          </w:p>
          <w:p w:rsidR="001B1AF6" w:rsidRDefault="001B1AF6" w:rsidP="001B1AF6">
            <w:pPr>
              <w:rPr>
                <w:rFonts w:ascii="Times New Roman" w:hAnsi="Times New Roman" w:cs="Times New Roman"/>
              </w:rPr>
            </w:pPr>
          </w:p>
          <w:p w:rsidR="001B1AF6" w:rsidRDefault="001B1AF6" w:rsidP="001B1AF6">
            <w:pPr>
              <w:rPr>
                <w:rFonts w:ascii="Times New Roman" w:hAnsi="Times New Roman" w:cs="Times New Roman"/>
              </w:rPr>
            </w:pPr>
          </w:p>
          <w:p w:rsidR="001B1AF6" w:rsidRPr="0068224A" w:rsidRDefault="001B1AF6" w:rsidP="00F60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00BD" w:rsidRDefault="00F600BD" w:rsidP="00F6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F600BD" w:rsidRDefault="00F600BD" w:rsidP="00F6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М.А.; Хранитель</w:t>
            </w:r>
          </w:p>
          <w:p w:rsidR="001B1AF6" w:rsidRPr="0068224A" w:rsidRDefault="00F600BD" w:rsidP="00F6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Лунь Д.А.</w:t>
            </w:r>
          </w:p>
        </w:tc>
      </w:tr>
      <w:tr w:rsidR="001B1AF6" w:rsidRPr="0068224A" w:rsidTr="0068224A">
        <w:tc>
          <w:tcPr>
            <w:tcW w:w="618" w:type="dxa"/>
          </w:tcPr>
          <w:p w:rsidR="001B1AF6" w:rsidRPr="0068224A" w:rsidRDefault="001B1AF6" w:rsidP="00F6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00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</w:tcPr>
          <w:p w:rsidR="001B1AF6" w:rsidRPr="0068224A" w:rsidRDefault="00F600BD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качеством и </w:t>
            </w:r>
            <w:r>
              <w:rPr>
                <w:rFonts w:ascii="Times New Roman" w:hAnsi="Times New Roman" w:cs="Times New Roman"/>
              </w:rPr>
              <w:lastRenderedPageBreak/>
              <w:t>содержанием полиграфических материалов</w:t>
            </w:r>
          </w:p>
        </w:tc>
        <w:tc>
          <w:tcPr>
            <w:tcW w:w="8647" w:type="dxa"/>
          </w:tcPr>
          <w:p w:rsidR="001B1AF6" w:rsidRDefault="001929A5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Произведено перемакетирование следующих полиграфических материалов:</w:t>
            </w:r>
          </w:p>
          <w:p w:rsidR="001929A5" w:rsidRDefault="001929A5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Паспорта экскурсионных маршрутов к объектам культурно-исторического наследия в </w:t>
            </w:r>
            <w:proofErr w:type="spellStart"/>
            <w:r>
              <w:rPr>
                <w:rFonts w:ascii="Times New Roman" w:hAnsi="Times New Roman" w:cs="Times New Roman"/>
              </w:rPr>
              <w:t>Новосёловском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районе;</w:t>
            </w:r>
          </w:p>
          <w:p w:rsidR="001929A5" w:rsidRPr="0068224A" w:rsidRDefault="001929A5" w:rsidP="001B1AF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информационные буклеты о туристско-экскурсионных возможностях Новосёловского района.</w:t>
            </w:r>
          </w:p>
        </w:tc>
        <w:tc>
          <w:tcPr>
            <w:tcW w:w="1701" w:type="dxa"/>
          </w:tcPr>
          <w:p w:rsidR="001B1AF6" w:rsidRPr="0068224A" w:rsidRDefault="001929A5" w:rsidP="001B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2018</w:t>
            </w:r>
          </w:p>
        </w:tc>
        <w:tc>
          <w:tcPr>
            <w:tcW w:w="1843" w:type="dxa"/>
          </w:tcPr>
          <w:p w:rsidR="001B1AF6" w:rsidRPr="0068224A" w:rsidRDefault="001929A5" w:rsidP="001B1A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  Пьянков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1B1AF6" w:rsidRPr="0068224A" w:rsidRDefault="001B1AF6" w:rsidP="001B1AF6">
            <w:pPr>
              <w:rPr>
                <w:rFonts w:ascii="Times New Roman" w:hAnsi="Times New Roman" w:cs="Times New Roman"/>
              </w:rPr>
            </w:pPr>
          </w:p>
        </w:tc>
      </w:tr>
    </w:tbl>
    <w:p w:rsidR="009C24F9" w:rsidRDefault="009C24F9" w:rsidP="0045024A">
      <w:pPr>
        <w:rPr>
          <w:rFonts w:ascii="Times New Roman" w:hAnsi="Times New Roman" w:cs="Times New Roman"/>
        </w:rPr>
      </w:pPr>
    </w:p>
    <w:p w:rsidR="008851B8" w:rsidRDefault="008851B8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8851B8" w:rsidRDefault="008851B8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1929A5" w:rsidRDefault="001929A5" w:rsidP="0045024A">
      <w:pPr>
        <w:rPr>
          <w:rFonts w:ascii="Times New Roman" w:hAnsi="Times New Roman" w:cs="Times New Roman"/>
        </w:rPr>
      </w:pPr>
    </w:p>
    <w:p w:rsidR="008851B8" w:rsidRPr="008851B8" w:rsidRDefault="0043150C" w:rsidP="008851B8">
      <w:pPr>
        <w:jc w:val="right"/>
        <w:rPr>
          <w:rFonts w:ascii="Times New Roman" w:hAnsi="Times New Roman" w:cs="Times New Roman"/>
          <w:b/>
        </w:rPr>
      </w:pPr>
      <w:r w:rsidRPr="0043150C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C902260" wp14:editId="60838209">
            <wp:simplePos x="0" y="0"/>
            <wp:positionH relativeFrom="column">
              <wp:posOffset>2366010</wp:posOffset>
            </wp:positionH>
            <wp:positionV relativeFrom="paragraph">
              <wp:posOffset>0</wp:posOffset>
            </wp:positionV>
            <wp:extent cx="5418455" cy="6971638"/>
            <wp:effectExtent l="0" t="0" r="0" b="1270"/>
            <wp:wrapTight wrapText="bothSides">
              <wp:wrapPolygon edited="0">
                <wp:start x="0" y="0"/>
                <wp:lineTo x="0" y="21545"/>
                <wp:lineTo x="21491" y="21545"/>
                <wp:lineTo x="21491" y="0"/>
                <wp:lineTo x="0" y="0"/>
              </wp:wrapPolygon>
            </wp:wrapTight>
            <wp:docPr id="2" name="Рисунок 2" descr="D:\Мои документы\документы и книги\Мероприятия\инструктажи\2018-07-17 протокол\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и книги\Мероприятия\инструктажи\2018-07-17 протокол\проток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45" cy="697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B8" w:rsidRPr="008851B8">
        <w:rPr>
          <w:rFonts w:ascii="Times New Roman" w:hAnsi="Times New Roman" w:cs="Times New Roman"/>
          <w:b/>
        </w:rPr>
        <w:t>Приложение №1</w:t>
      </w:r>
    </w:p>
    <w:p w:rsidR="008851B8" w:rsidRDefault="008851B8" w:rsidP="008851B8">
      <w:pPr>
        <w:jc w:val="center"/>
        <w:rPr>
          <w:rFonts w:ascii="Times New Roman" w:hAnsi="Times New Roman" w:cs="Times New Roman"/>
        </w:rPr>
      </w:pPr>
    </w:p>
    <w:p w:rsidR="008851B8" w:rsidRDefault="008851B8" w:rsidP="008851B8">
      <w:pPr>
        <w:jc w:val="right"/>
        <w:rPr>
          <w:rFonts w:ascii="Times New Roman" w:hAnsi="Times New Roman" w:cs="Times New Roman"/>
          <w:b/>
        </w:rPr>
      </w:pPr>
      <w:r w:rsidRPr="008851B8">
        <w:rPr>
          <w:rFonts w:ascii="Times New Roman" w:hAnsi="Times New Roman" w:cs="Times New Roman"/>
          <w:b/>
        </w:rPr>
        <w:t>ПРИЛОЖЕНИЕ № 2</w:t>
      </w:r>
    </w:p>
    <w:tbl>
      <w:tblPr>
        <w:tblStyle w:val="a3"/>
        <w:tblpPr w:leftFromText="180" w:rightFromText="180" w:vertAnchor="text" w:horzAnchor="page" w:tblpX="11191" w:tblpY="197"/>
        <w:tblW w:w="0" w:type="auto"/>
        <w:tblLook w:val="04A0" w:firstRow="1" w:lastRow="0" w:firstColumn="1" w:lastColumn="0" w:noHBand="0" w:noVBand="1"/>
      </w:tblPr>
      <w:tblGrid>
        <w:gridCol w:w="5096"/>
      </w:tblGrid>
      <w:tr w:rsidR="001929A5" w:rsidTr="001929A5">
        <w:tc>
          <w:tcPr>
            <w:tcW w:w="5096" w:type="dxa"/>
          </w:tcPr>
          <w:p w:rsidR="001929A5" w:rsidRDefault="001929A5" w:rsidP="001929A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УТВЕРЖДАЮ</w:t>
            </w:r>
          </w:p>
          <w:p w:rsidR="001929A5" w:rsidRDefault="001929A5" w:rsidP="001929A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Директор МБУК «Новосёловский музей</w:t>
            </w:r>
          </w:p>
          <w:p w:rsidR="001929A5" w:rsidRDefault="001929A5" w:rsidP="001929A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_  М.А.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Пьянков</w:t>
            </w:r>
          </w:p>
          <w:p w:rsidR="001929A5" w:rsidRDefault="001929A5" w:rsidP="001929A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«____» ______________ 2018 г.</w:t>
            </w:r>
          </w:p>
          <w:p w:rsidR="001929A5" w:rsidRDefault="001929A5" w:rsidP="001929A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</w:tbl>
    <w:p w:rsidR="001929A5" w:rsidRDefault="001929A5" w:rsidP="008851B8">
      <w:pPr>
        <w:jc w:val="right"/>
        <w:rPr>
          <w:rFonts w:ascii="Times New Roman" w:hAnsi="Times New Roman" w:cs="Times New Roman"/>
          <w:b/>
        </w:rPr>
      </w:pPr>
    </w:p>
    <w:p w:rsidR="001929A5" w:rsidRDefault="001929A5" w:rsidP="001929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1929A5" w:rsidRDefault="001929A5" w:rsidP="001929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1929A5" w:rsidRDefault="001929A5" w:rsidP="001929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1929A5" w:rsidRDefault="001929A5" w:rsidP="001929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1929A5" w:rsidRDefault="001929A5" w:rsidP="001929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1929A5" w:rsidRDefault="001929A5" w:rsidP="001929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Правила экскурсионного обслуживания</w:t>
      </w:r>
    </w:p>
    <w:p w:rsidR="001929A5" w:rsidRDefault="001929A5" w:rsidP="001929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1929A5" w:rsidRDefault="001929A5" w:rsidP="001929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1929A5" w:rsidRPr="00F64FC0" w:rsidRDefault="001929A5" w:rsidP="001929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Правила экскурсионного обслуживания (далее – Правила) разработаны в соответствии с существующим законодательством,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«Новосёловский музей»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регламентируют порядок экскурсионного обслуживания посетителей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экскурсионной группы.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Право посещения Библиотеки в составе экскурсионной группы предоставляется каждому гражданину. Дети до 14 лет допускаются на экскурсию только в сопровождении взрослых.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Экскурсионное обслуживание осуществляется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бесплатной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всех категорий посетителей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 Экскурсионные группы формируются по заявкам индивидуальных посетителей и коллективным заявкам.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Экскурсионное обслуживание осуществляется только сотрудниками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«Новосёловский музей»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ЭКСКУРСИОННОГО ОБСЛУЖИВАНИЯ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2.1. Экскурсионные группы по заявкам индивидуальных посетителей формируются по предварительной записи с 20 числа каждого месяца на следующий месяц. Заявки на экскурсии принимаются со 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вторника по воскресенье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 10.00 до 18.00, выходной суббота.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экскурсионных групп, сформированных по заявкам индивидуальных посетителей, прекращается за 5 минут до начала экскурсии.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2.2. </w:t>
      </w:r>
      <w:r w:rsidRPr="00F64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Экскурсионное обслуживание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 сформированных групп проводится в следующем режиме:</w:t>
      </w:r>
    </w:p>
    <w:p w:rsidR="001929A5" w:rsidRPr="00F64FC0" w:rsidRDefault="001929A5" w:rsidP="001929A5">
      <w:pPr>
        <w:numPr>
          <w:ilvl w:val="0"/>
          <w:numId w:val="2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Понедельник, 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вторник, среда,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четверг, 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пятница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0.00, 13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.00,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.00;</w:t>
      </w:r>
    </w:p>
    <w:p w:rsidR="001929A5" w:rsidRPr="00F64FC0" w:rsidRDefault="001929A5" w:rsidP="001929A5">
      <w:pPr>
        <w:numPr>
          <w:ilvl w:val="0"/>
          <w:numId w:val="2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воскресенье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.00,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.00, 17.00;</w:t>
      </w:r>
    </w:p>
    <w:p w:rsidR="001929A5" w:rsidRPr="00F64FC0" w:rsidRDefault="001929A5" w:rsidP="001929A5">
      <w:pPr>
        <w:numPr>
          <w:ilvl w:val="0"/>
          <w:numId w:val="2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суббота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выходной.</w:t>
      </w:r>
    </w:p>
    <w:p w:rsidR="001929A5" w:rsidRPr="00F64FC0" w:rsidRDefault="001929A5" w:rsidP="001929A5">
      <w:pPr>
        <w:numPr>
          <w:ilvl w:val="0"/>
          <w:numId w:val="2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воскресенье – выходной.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 На экскурсионное обслуживание принимаются коллективные заявки от групп следующих категорий населения:</w:t>
      </w:r>
    </w:p>
    <w:p w:rsidR="001929A5" w:rsidRPr="00F64FC0" w:rsidRDefault="001929A5" w:rsidP="001929A5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(с 8 лет);</w:t>
      </w:r>
    </w:p>
    <w:p w:rsidR="001929A5" w:rsidRPr="00F64FC0" w:rsidRDefault="001929A5" w:rsidP="001929A5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профессионально-технических училищ, средних специальных учебных заведений, студенты высших учебных заведений;</w:t>
      </w:r>
    </w:p>
    <w:p w:rsidR="001929A5" w:rsidRPr="00F64FC0" w:rsidRDefault="001929A5" w:rsidP="001929A5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предприятий, организаций и других учреждений;</w:t>
      </w:r>
    </w:p>
    <w:p w:rsidR="001929A5" w:rsidRPr="00F64FC0" w:rsidRDefault="001929A5" w:rsidP="001929A5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иностранных граждан;</w:t>
      </w:r>
    </w:p>
    <w:p w:rsidR="001929A5" w:rsidRPr="00F64FC0" w:rsidRDefault="001929A5" w:rsidP="001929A5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туристические группы.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 туристических организаций принимается не более одной заявки в месяц. Количественный состав группы не должен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человек.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Предварительная запись коллективных заявок осуществляется с 5 числа каждого месяца на следующий месяц. Если это число попадает на воскресенье или праздничный день, запись осуществляется следующим днем этого месяца. Дата и время проведения экскурсии могут быть изменены не позднее чем за 7 дней до проведения экскурсии и только при наличии свободного в это время сотрудника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заявки на экскурсии принимаются 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со вторника по воскресенье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 с 10.00 до 18.00.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Количественный состав экскурсионной группы – до 15 человек, в том числе 1 (один) сопровождающий для групп школьников, учащихся, студентов.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 В исключительных случаях является допустимым превышение количественного состава группы более чем на 5 человек.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оформляется дополнительная экскурсия при наличии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ободного в это время сотрудника. 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противном случае экскурсанты, превышающие количественный состав группы,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рассматриваются как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2.9. В случае: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2.9.1. прибытия группы ранее назначенного времени, досрочное обслуживание осуществляется при наличии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ободного в это время сотрудника;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2.9.2. опоздания группы менее чем на 30 минут, время проведения экскурсии сокращается соразмерно времени опоздания;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2.9.3. опоздания группы более чем на 30 минут, обслуживание отменяется в одностороннем порядке.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3. ПРАВА ПОСЕТИТЕЛЯ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Посетители имеют право: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3.1.1. получать необходимую информацию об экскурсионных услугах;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3.1.2. пользоваться услугами экскурсоводов;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3.1.3. использовать видео-, фотоаппаратуру (без вспышки);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3.1.4. обращаться к руководству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вопросам, связанным с организацией экскурсионного обслуживания.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4. ОБЯЗАННОСТИ ПОСЕТИТЕЛЕЙ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4.1. Посетители обязаны: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4.1.1. выполнять правила экскурсионного обслуживания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бережливо относиться к имуществу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4.1.5. сохранять тишину, порядок, чистоту в помещениях 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4.1.6. вежливо вести себя с экскурсоводами и посетителями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4.1.7. в чрезвычайных обстоятельствах (пожар, авария, угроза террористического акта и т.д.) выполнять требования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внутренних дел и пожарной безопасности.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4.2. Посетителям запрещается: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4.2.1. нарушать нормы общественного поведения;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4.2.2. вносить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печатные материалы, документы на электронных и других носителях, режущие инструменты без согласования с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4.2.3. входить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животными;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4.2.4. производить действия, которые могут повредить оборудование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4.2.5. выносить вещи и документы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4.2.6. пользоваться средствами мобильной связи с включенным звуковым сигналом;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4.2.7. самовольно размещать в помещениях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объявления, афиши и другие материалы, заниматься коммерческой деятельностью;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4.2.8. приходить в состоянии, не отвечающем требованиям санитарной и личной гигиены, а также в нетрезвом состоянии или под воздействием наркотических средств.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5. ОТВЕТСТВЕННОСТЬ ПОСЕТИТЕЛЕЙ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За повреждение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несанкционированный вынос документов, оборудования и других вещей, принадлежащих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Музею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посетители несут административную, имущественную и другую ответственность, предусмотренную законодательством.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Посетители, нарушившие Правила экскурсионного обслуживания, могут быть лишены права посещения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время, определенное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Музей 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право: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6.1.1. вносить дополнения и изменения в Правила;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6.1.2. определять условия экскурсионного посещения;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6.1.3. оказывать экскурсионные услуги, перечень и цены которых определяются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Музеем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сованию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 «Управление культуры администрации Новосёловского района»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6.1.4. принимать меры по компенсации ущерба, нанесенного посетителями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законодательством;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6.1.5. определять срок лишения права посещения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экскурсантов, нарушивших Правила;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6.1.6. требовать от экскурсантов покинуть помещения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невыполнения этических норм и правил поведения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ОБЯЗАННОСТИ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</w:p>
    <w:p w:rsidR="001929A5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1929A5" w:rsidRPr="00F64FC0" w:rsidRDefault="001929A5" w:rsidP="001929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7.1.1. обслуживать посетителей согласно данным Правилам;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7.1.2. обеспечивать высокий уровень экскурсионного обслуживания посетителей;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7.1.3. информировать посетителей:</w:t>
      </w:r>
    </w:p>
    <w:p w:rsidR="001929A5" w:rsidRPr="00F64FC0" w:rsidRDefault="001929A5" w:rsidP="001929A5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видах услуг, оказываемых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Музеем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29A5" w:rsidRPr="00F64FC0" w:rsidRDefault="001929A5" w:rsidP="001929A5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о дополнениях и изменениях, вносимых в Правила;</w:t>
      </w:r>
    </w:p>
    <w:p w:rsidR="001929A5" w:rsidRPr="00F64FC0" w:rsidRDefault="001929A5" w:rsidP="001929A5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изменениях в режиме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Музея</w:t>
      </w:r>
      <w:r w:rsidRPr="00F64F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9A5" w:rsidRPr="00F64FC0" w:rsidRDefault="001929A5" w:rsidP="001929A5">
      <w:pPr>
        <w:rPr>
          <w:rFonts w:ascii="Times New Roman" w:hAnsi="Times New Roman" w:cs="Times New Roman"/>
          <w:sz w:val="28"/>
          <w:szCs w:val="28"/>
        </w:rPr>
      </w:pPr>
    </w:p>
    <w:p w:rsidR="001929A5" w:rsidRDefault="001929A5" w:rsidP="001929A5">
      <w:pPr>
        <w:rPr>
          <w:rFonts w:ascii="Times New Roman" w:hAnsi="Times New Roman" w:cs="Times New Roman"/>
          <w:b/>
        </w:rPr>
      </w:pPr>
    </w:p>
    <w:sectPr w:rsidR="001929A5" w:rsidSect="00F10B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9D6"/>
    <w:multiLevelType w:val="hybridMultilevel"/>
    <w:tmpl w:val="510808E6"/>
    <w:lvl w:ilvl="0" w:tplc="2DA6B0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B82"/>
    <w:multiLevelType w:val="hybridMultilevel"/>
    <w:tmpl w:val="04C681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7762"/>
    <w:multiLevelType w:val="hybridMultilevel"/>
    <w:tmpl w:val="6CA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5606"/>
    <w:multiLevelType w:val="hybridMultilevel"/>
    <w:tmpl w:val="85E4F2C0"/>
    <w:lvl w:ilvl="0" w:tplc="7A2435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2249"/>
    <w:multiLevelType w:val="hybridMultilevel"/>
    <w:tmpl w:val="8FBA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0616"/>
    <w:multiLevelType w:val="hybridMultilevel"/>
    <w:tmpl w:val="CED2C436"/>
    <w:lvl w:ilvl="0" w:tplc="7CBE0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3BD7211"/>
    <w:multiLevelType w:val="hybridMultilevel"/>
    <w:tmpl w:val="94A4D5BC"/>
    <w:lvl w:ilvl="0" w:tplc="7CBE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B492C"/>
    <w:multiLevelType w:val="hybridMultilevel"/>
    <w:tmpl w:val="E264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C08FB"/>
    <w:multiLevelType w:val="hybridMultilevel"/>
    <w:tmpl w:val="510808E6"/>
    <w:lvl w:ilvl="0" w:tplc="2DA6B0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412A"/>
    <w:multiLevelType w:val="hybridMultilevel"/>
    <w:tmpl w:val="2394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70249"/>
    <w:multiLevelType w:val="multilevel"/>
    <w:tmpl w:val="C304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3983"/>
    <w:multiLevelType w:val="hybridMultilevel"/>
    <w:tmpl w:val="0FD4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538F"/>
    <w:multiLevelType w:val="hybridMultilevel"/>
    <w:tmpl w:val="DDEE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77CF4"/>
    <w:multiLevelType w:val="hybridMultilevel"/>
    <w:tmpl w:val="CF92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131C7"/>
    <w:multiLevelType w:val="multilevel"/>
    <w:tmpl w:val="DEA2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64D4E"/>
    <w:multiLevelType w:val="multilevel"/>
    <w:tmpl w:val="038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23048F"/>
    <w:multiLevelType w:val="hybridMultilevel"/>
    <w:tmpl w:val="0A4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3102"/>
    <w:multiLevelType w:val="hybridMultilevel"/>
    <w:tmpl w:val="AFDE7A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C12D14"/>
    <w:multiLevelType w:val="hybridMultilevel"/>
    <w:tmpl w:val="35B4ADDE"/>
    <w:lvl w:ilvl="0" w:tplc="F0A6B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40555"/>
    <w:multiLevelType w:val="hybridMultilevel"/>
    <w:tmpl w:val="7A800B3A"/>
    <w:lvl w:ilvl="0" w:tplc="7CBE0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B469A"/>
    <w:multiLevelType w:val="hybridMultilevel"/>
    <w:tmpl w:val="E63C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C45AD"/>
    <w:multiLevelType w:val="hybridMultilevel"/>
    <w:tmpl w:val="510808E6"/>
    <w:lvl w:ilvl="0" w:tplc="2DA6B0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D7B38"/>
    <w:multiLevelType w:val="multilevel"/>
    <w:tmpl w:val="E1B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D912D0"/>
    <w:multiLevelType w:val="hybridMultilevel"/>
    <w:tmpl w:val="7750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23B8E"/>
    <w:multiLevelType w:val="hybridMultilevel"/>
    <w:tmpl w:val="EE1648B4"/>
    <w:lvl w:ilvl="0" w:tplc="7CBE0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24BFA"/>
    <w:multiLevelType w:val="hybridMultilevel"/>
    <w:tmpl w:val="3296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56B6D"/>
    <w:multiLevelType w:val="hybridMultilevel"/>
    <w:tmpl w:val="6B98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34F5C"/>
    <w:multiLevelType w:val="hybridMultilevel"/>
    <w:tmpl w:val="5888E672"/>
    <w:lvl w:ilvl="0" w:tplc="10362AE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2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2"/>
  </w:num>
  <w:num w:numId="8">
    <w:abstractNumId w:val="8"/>
  </w:num>
  <w:num w:numId="9">
    <w:abstractNumId w:val="5"/>
  </w:num>
  <w:num w:numId="10">
    <w:abstractNumId w:val="24"/>
  </w:num>
  <w:num w:numId="11">
    <w:abstractNumId w:val="25"/>
  </w:num>
  <w:num w:numId="12">
    <w:abstractNumId w:val="19"/>
  </w:num>
  <w:num w:numId="13">
    <w:abstractNumId w:val="20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1"/>
  </w:num>
  <w:num w:numId="21">
    <w:abstractNumId w:val="0"/>
  </w:num>
  <w:num w:numId="22">
    <w:abstractNumId w:val="2"/>
  </w:num>
  <w:num w:numId="23">
    <w:abstractNumId w:val="4"/>
  </w:num>
  <w:num w:numId="24">
    <w:abstractNumId w:val="13"/>
  </w:num>
  <w:num w:numId="25">
    <w:abstractNumId w:val="6"/>
  </w:num>
  <w:num w:numId="2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F9"/>
    <w:rsid w:val="000621A7"/>
    <w:rsid w:val="00064DA3"/>
    <w:rsid w:val="001929A5"/>
    <w:rsid w:val="001B1AF6"/>
    <w:rsid w:val="001B2FD4"/>
    <w:rsid w:val="002361E4"/>
    <w:rsid w:val="002B25AF"/>
    <w:rsid w:val="0035136F"/>
    <w:rsid w:val="0043150C"/>
    <w:rsid w:val="0044169A"/>
    <w:rsid w:val="0045024A"/>
    <w:rsid w:val="005058E9"/>
    <w:rsid w:val="005A39DC"/>
    <w:rsid w:val="005F4FBD"/>
    <w:rsid w:val="0067100F"/>
    <w:rsid w:val="0068224A"/>
    <w:rsid w:val="007B56BE"/>
    <w:rsid w:val="007F3F95"/>
    <w:rsid w:val="008731AC"/>
    <w:rsid w:val="008851B8"/>
    <w:rsid w:val="008A5E79"/>
    <w:rsid w:val="009403E3"/>
    <w:rsid w:val="00957013"/>
    <w:rsid w:val="009C2402"/>
    <w:rsid w:val="009C24F9"/>
    <w:rsid w:val="009F3BA2"/>
    <w:rsid w:val="00B2033B"/>
    <w:rsid w:val="00C06949"/>
    <w:rsid w:val="00C74683"/>
    <w:rsid w:val="00CD1E83"/>
    <w:rsid w:val="00D714AA"/>
    <w:rsid w:val="00D95BD8"/>
    <w:rsid w:val="00E01315"/>
    <w:rsid w:val="00E770DB"/>
    <w:rsid w:val="00EF22B7"/>
    <w:rsid w:val="00F058A6"/>
    <w:rsid w:val="00F10BAA"/>
    <w:rsid w:val="00F44431"/>
    <w:rsid w:val="00F6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ECC1"/>
  <w15:docId w15:val="{0B1FD0FC-0136-4BD0-BFD5-6628D40A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24F9"/>
    <w:rPr>
      <w:color w:val="0000FF" w:themeColor="hyperlink"/>
      <w:u w:val="single"/>
    </w:rPr>
  </w:style>
  <w:style w:type="paragraph" w:styleId="a5">
    <w:name w:val="No Spacing"/>
    <w:uiPriority w:val="1"/>
    <w:qFormat/>
    <w:rsid w:val="009C24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94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B2FD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1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uzey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бибка</dc:creator>
  <cp:lastModifiedBy>Пользователь Windows</cp:lastModifiedBy>
  <cp:revision>8</cp:revision>
  <dcterms:created xsi:type="dcterms:W3CDTF">2018-07-17T01:11:00Z</dcterms:created>
  <dcterms:modified xsi:type="dcterms:W3CDTF">2018-07-18T01:14:00Z</dcterms:modified>
</cp:coreProperties>
</file>