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51" w:rsidRPr="00763C51" w:rsidRDefault="00115851" w:rsidP="00763C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3C51">
        <w:rPr>
          <w:rFonts w:ascii="Times New Roman" w:hAnsi="Times New Roman"/>
          <w:sz w:val="28"/>
          <w:szCs w:val="28"/>
        </w:rPr>
        <w:t>Отчет по исполнению план мероприятий по улучшению качества деятельности</w:t>
      </w:r>
    </w:p>
    <w:p w:rsidR="00115851" w:rsidRPr="00763C51" w:rsidRDefault="00115851" w:rsidP="002C3C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3C51">
        <w:rPr>
          <w:rFonts w:ascii="Times New Roman" w:hAnsi="Times New Roman"/>
          <w:sz w:val="28"/>
          <w:szCs w:val="28"/>
        </w:rPr>
        <w:t>МБУК «</w:t>
      </w:r>
      <w:proofErr w:type="spellStart"/>
      <w:r w:rsidRPr="00763C51">
        <w:rPr>
          <w:rFonts w:ascii="Times New Roman" w:hAnsi="Times New Roman"/>
          <w:sz w:val="28"/>
          <w:szCs w:val="28"/>
        </w:rPr>
        <w:t>Светлолобовая</w:t>
      </w:r>
      <w:proofErr w:type="spellEnd"/>
      <w:r w:rsidRPr="00763C51">
        <w:rPr>
          <w:rFonts w:ascii="Times New Roman" w:hAnsi="Times New Roman"/>
          <w:sz w:val="28"/>
          <w:szCs w:val="28"/>
        </w:rPr>
        <w:t xml:space="preserve"> библиотека» на 2018 – 2019 гг.  </w:t>
      </w:r>
    </w:p>
    <w:p w:rsidR="00115851" w:rsidRDefault="00115851" w:rsidP="002C3C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3C51">
        <w:rPr>
          <w:rFonts w:ascii="Times New Roman" w:hAnsi="Times New Roman"/>
          <w:sz w:val="28"/>
          <w:szCs w:val="28"/>
        </w:rPr>
        <w:t xml:space="preserve">2 квартал </w:t>
      </w:r>
    </w:p>
    <w:p w:rsidR="00115851" w:rsidRPr="00763C51" w:rsidRDefault="00115851" w:rsidP="002C3C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193"/>
        <w:gridCol w:w="3106"/>
        <w:gridCol w:w="1430"/>
        <w:gridCol w:w="558"/>
        <w:gridCol w:w="1701"/>
        <w:gridCol w:w="2835"/>
        <w:gridCol w:w="2409"/>
      </w:tblGrid>
      <w:tr w:rsidR="00115851" w:rsidRPr="003D132A" w:rsidTr="005179A0">
        <w:trPr>
          <w:trHeight w:val="276"/>
        </w:trPr>
        <w:tc>
          <w:tcPr>
            <w:tcW w:w="618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93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3106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988" w:type="dxa"/>
            <w:gridSpan w:val="2"/>
            <w:vMerge w:val="restart"/>
          </w:tcPr>
          <w:p w:rsidR="00115851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  <w:p w:rsidR="00115851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5" w:type="dxa"/>
            <w:vMerge w:val="restart"/>
          </w:tcPr>
          <w:p w:rsidR="00115851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115851" w:rsidRPr="003D132A" w:rsidTr="005179A0">
        <w:trPr>
          <w:trHeight w:val="276"/>
        </w:trPr>
        <w:tc>
          <w:tcPr>
            <w:tcW w:w="618" w:type="dxa"/>
            <w:vMerge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851" w:rsidRPr="003D132A" w:rsidTr="00F003F0">
        <w:tc>
          <w:tcPr>
            <w:tcW w:w="14850" w:type="dxa"/>
            <w:gridSpan w:val="8"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3D132A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3D132A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3D132A">
              <w:rPr>
                <w:rFonts w:ascii="Times New Roman" w:hAnsi="Times New Roman"/>
                <w:b/>
                <w:sz w:val="24"/>
                <w:szCs w:val="24"/>
              </w:rPr>
              <w:t xml:space="preserve"> Открытость и доступность информации об учреждении</w:t>
            </w:r>
          </w:p>
        </w:tc>
      </w:tr>
      <w:tr w:rsidR="00115851" w:rsidRPr="003D132A" w:rsidTr="005179A0">
        <w:trPr>
          <w:trHeight w:val="1428"/>
        </w:trPr>
        <w:tc>
          <w:tcPr>
            <w:tcW w:w="618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22.02.2015 № 277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Оперативное обновление информации на сайте МБУК «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Светлолобовска</w:t>
            </w:r>
            <w:r w:rsidR="0049215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492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D132A">
              <w:rPr>
                <w:rFonts w:ascii="Times New Roman" w:hAnsi="Times New Roman"/>
                <w:sz w:val="24"/>
                <w:szCs w:val="24"/>
              </w:rPr>
              <w:t>библиотека»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формации в социальных сетях в группе </w:t>
            </w:r>
            <w:proofErr w:type="spellStart"/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Зав.заведующийСангова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сайта учреждения в сети Интернет и нали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чие на сайте актуальной информ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ации об учреждении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мероприятиях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, об услугах, предлагаемых  в социальных сетях</w:t>
            </w:r>
          </w:p>
        </w:tc>
      </w:tr>
      <w:tr w:rsidR="00115851" w:rsidRPr="003D132A" w:rsidTr="005179A0">
        <w:trPr>
          <w:trHeight w:val="1553"/>
        </w:trPr>
        <w:tc>
          <w:tcPr>
            <w:tcW w:w="618" w:type="dxa"/>
            <w:vMerge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утвержденного Плана мероприятий по улучшению качества работы </w:t>
            </w:r>
            <w:proofErr w:type="spellStart"/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Светлолобовского</w:t>
            </w:r>
            <w:proofErr w:type="spellEnd"/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в группе </w:t>
            </w:r>
            <w:proofErr w:type="spellStart"/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размещение информации в группе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Зав.заведующий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  <w:vMerge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План мероприятий по улучшению качества работы в открытом доступе</w:t>
            </w:r>
          </w:p>
        </w:tc>
      </w:tr>
      <w:tr w:rsidR="00115851" w:rsidRPr="003D132A" w:rsidTr="005179A0">
        <w:trPr>
          <w:trHeight w:val="557"/>
        </w:trPr>
        <w:tc>
          <w:tcPr>
            <w:tcW w:w="618" w:type="dxa"/>
            <w:vMerge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в группе </w:t>
            </w:r>
            <w:proofErr w:type="spellStart"/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, сведений о результатах независимой оценки качества оказания услуг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библиотеой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 В.А.</w:t>
            </w:r>
          </w:p>
        </w:tc>
        <w:tc>
          <w:tcPr>
            <w:tcW w:w="2835" w:type="dxa"/>
            <w:vMerge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Информация о результатах независимой оценки качества оказания услуг на сайте библиотеки</w:t>
            </w:r>
          </w:p>
        </w:tc>
      </w:tr>
      <w:tr w:rsidR="00115851" w:rsidRPr="003D132A" w:rsidTr="005179A0">
        <w:trPr>
          <w:trHeight w:val="1257"/>
        </w:trPr>
        <w:tc>
          <w:tcPr>
            <w:tcW w:w="618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Доступность и актуальность информации о деятельности организации культуры, размещенной на </w:t>
            </w:r>
            <w:r w:rsidRPr="003D132A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организации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населения об услугах, предоставляемых учреждением: размещение объявлений о мероприятиях на информационных стендах внутри биб</w:t>
            </w:r>
            <w:r w:rsidRPr="003D132A">
              <w:rPr>
                <w:rFonts w:ascii="Times New Roman" w:hAnsi="Times New Roman"/>
                <w:sz w:val="24"/>
                <w:szCs w:val="24"/>
              </w:rPr>
              <w:lastRenderedPageBreak/>
              <w:t>лиотеки и на фасаде здания.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lastRenderedPageBreak/>
              <w:t>еженедельно выполняется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  <w:vMerge w:val="restart"/>
          </w:tcPr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Информированность получателей услуг на территории учреждения</w:t>
            </w:r>
          </w:p>
          <w:p w:rsidR="00115851" w:rsidRPr="003D132A" w:rsidRDefault="00115851" w:rsidP="00F00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51">
              <w:rPr>
                <w:rFonts w:ascii="Times New Roman" w:hAnsi="Times New Roman"/>
                <w:sz w:val="24"/>
                <w:szCs w:val="24"/>
              </w:rPr>
              <w:t xml:space="preserve"> «Раз</w:t>
            </w:r>
            <w:r w:rsidR="00C173B3">
              <w:rPr>
                <w:rFonts w:ascii="Times New Roman" w:hAnsi="Times New Roman"/>
                <w:sz w:val="24"/>
                <w:szCs w:val="24"/>
              </w:rPr>
              <w:t>мещены  объявления о мероприяти</w:t>
            </w:r>
            <w:r w:rsidRPr="00763C51">
              <w:rPr>
                <w:rFonts w:ascii="Times New Roman" w:hAnsi="Times New Roman"/>
                <w:sz w:val="24"/>
                <w:szCs w:val="24"/>
              </w:rPr>
              <w:t>ях на информационных стен</w:t>
            </w:r>
            <w:r w:rsidRPr="00763C51">
              <w:rPr>
                <w:rFonts w:ascii="Times New Roman" w:hAnsi="Times New Roman"/>
                <w:sz w:val="24"/>
                <w:szCs w:val="24"/>
              </w:rPr>
              <w:lastRenderedPageBreak/>
              <w:t>дах внутри библиотеки и на фасаде здания»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lastRenderedPageBreak/>
              <w:t>Объявления о мероприятиях на информационных стендах, на доске объявлений</w:t>
            </w:r>
          </w:p>
        </w:tc>
      </w:tr>
      <w:tr w:rsidR="00115851" w:rsidRPr="003D132A" w:rsidTr="005179A0">
        <w:trPr>
          <w:trHeight w:val="1587"/>
        </w:trPr>
        <w:tc>
          <w:tcPr>
            <w:tcW w:w="618" w:type="dxa"/>
            <w:vMerge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Предоставление и регулярное обновление информации в помещениях библиотеки (правила пользования, услуги, режим работы, номера телефонов и другая контактная информация, план мероприятий)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по мере изменения информации выполнено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Наличие актуальной информации о библиотеке, о планируемых мероприятиях</w:t>
            </w:r>
          </w:p>
        </w:tc>
      </w:tr>
      <w:tr w:rsidR="00115851" w:rsidRPr="003D132A" w:rsidTr="00F003F0">
        <w:tc>
          <w:tcPr>
            <w:tcW w:w="14850" w:type="dxa"/>
            <w:gridSpan w:val="8"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II. Комфортность условий предоставления услуг и доступности их получения</w:t>
            </w:r>
          </w:p>
        </w:tc>
      </w:tr>
      <w:tr w:rsidR="00115851" w:rsidRPr="003D132A" w:rsidTr="005179A0">
        <w:tc>
          <w:tcPr>
            <w:tcW w:w="618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3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Наличие дополнительных услуг и доступность их получения</w:t>
            </w:r>
          </w:p>
        </w:tc>
        <w:tc>
          <w:tcPr>
            <w:tcW w:w="3106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любительского объединения по декоративно-прикладному творчеству для взрослого населения</w:t>
            </w:r>
          </w:p>
        </w:tc>
        <w:tc>
          <w:tcPr>
            <w:tcW w:w="1430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59" w:type="dxa"/>
            <w:gridSpan w:val="2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Расширение спектра услуг и привлечение населения</w:t>
            </w:r>
          </w:p>
          <w:p w:rsidR="00115851" w:rsidRPr="00255BE6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BE6">
              <w:rPr>
                <w:rFonts w:ascii="Times New Roman" w:hAnsi="Times New Roman"/>
                <w:sz w:val="24"/>
                <w:szCs w:val="24"/>
              </w:rPr>
              <w:t xml:space="preserve">Мастер- класс «Чудеса для детей из ненужных вещей </w:t>
            </w:r>
          </w:p>
        </w:tc>
        <w:tc>
          <w:tcPr>
            <w:tcW w:w="2409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пользователей</w:t>
            </w:r>
          </w:p>
        </w:tc>
      </w:tr>
      <w:tr w:rsidR="00115851" w:rsidRPr="003D132A" w:rsidTr="005179A0">
        <w:tc>
          <w:tcPr>
            <w:tcW w:w="618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3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3106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Мониторинг мнений пользователей на предмет выявления негативных аспектов комфортности пребывания в библиотеке</w:t>
            </w:r>
          </w:p>
        </w:tc>
        <w:tc>
          <w:tcPr>
            <w:tcW w:w="1430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132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3D1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2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Наличие информации о комфортности пребывания в библиотеке</w:t>
            </w:r>
          </w:p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851" w:rsidRPr="00F003F0" w:rsidRDefault="00115851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3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0 респондентов о комфортности пребывания в учреждении</w:t>
            </w:r>
          </w:p>
        </w:tc>
      </w:tr>
      <w:tr w:rsidR="00115851" w:rsidRPr="003D132A" w:rsidTr="005179A0">
        <w:tc>
          <w:tcPr>
            <w:tcW w:w="618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3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3106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форумов, онлайн обсуждений, бесед.</w:t>
            </w:r>
          </w:p>
        </w:tc>
        <w:tc>
          <w:tcPr>
            <w:tcW w:w="1430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декабрь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132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3D1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2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Зав.библиотекой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Внедрены современные информационные технологии</w:t>
            </w:r>
          </w:p>
          <w:p w:rsidR="00115851" w:rsidRPr="00F003F0" w:rsidRDefault="00115851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Рост показателя по числу читателей и удаленных пользователей</w:t>
            </w:r>
          </w:p>
        </w:tc>
      </w:tr>
      <w:tr w:rsidR="00115851" w:rsidRPr="003D132A" w:rsidTr="005179A0">
        <w:tc>
          <w:tcPr>
            <w:tcW w:w="618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93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Удобство графика работы учреждения</w:t>
            </w:r>
          </w:p>
        </w:tc>
        <w:tc>
          <w:tcPr>
            <w:tcW w:w="3106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Опрос населения на предмет выявления наиболее удобного графика работы для посетителей</w:t>
            </w:r>
          </w:p>
        </w:tc>
        <w:tc>
          <w:tcPr>
            <w:tcW w:w="1430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132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3D1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2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115851" w:rsidRPr="00F003F0" w:rsidRDefault="00115851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График, по которому библиотека работает на данный момент, является удобным для пользователей  </w:t>
            </w:r>
          </w:p>
        </w:tc>
        <w:tc>
          <w:tcPr>
            <w:tcW w:w="2409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2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0 респондентов об удобстве графика работы библиотеки</w:t>
            </w:r>
          </w:p>
        </w:tc>
      </w:tr>
      <w:tr w:rsidR="00115851" w:rsidRPr="003D132A" w:rsidTr="00F003F0">
        <w:tc>
          <w:tcPr>
            <w:tcW w:w="14850" w:type="dxa"/>
            <w:gridSpan w:val="8"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. Время ожидания предоставления услуги</w:t>
            </w:r>
          </w:p>
        </w:tc>
      </w:tr>
      <w:tr w:rsidR="00115851" w:rsidRPr="003D132A" w:rsidTr="005179A0">
        <w:tc>
          <w:tcPr>
            <w:tcW w:w="618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3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3106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Опрос получателей услуг о соблюдении графика режима работы </w:t>
            </w:r>
          </w:p>
        </w:tc>
        <w:tc>
          <w:tcPr>
            <w:tcW w:w="1430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132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3D1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2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Зав.библиотекой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115851" w:rsidRPr="00255BE6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Наличие информации о соблюдении графика режима работы</w:t>
            </w:r>
          </w:p>
        </w:tc>
        <w:tc>
          <w:tcPr>
            <w:tcW w:w="2409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0 респондентов о соблюдении графика режима работы</w:t>
            </w:r>
          </w:p>
        </w:tc>
      </w:tr>
      <w:tr w:rsidR="00115851" w:rsidRPr="003D132A" w:rsidTr="00F003F0">
        <w:tc>
          <w:tcPr>
            <w:tcW w:w="14850" w:type="dxa"/>
            <w:gridSpan w:val="8"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D13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. "Доброжелательность, вежливость, компетентность работников организации"</w:t>
            </w:r>
          </w:p>
        </w:tc>
      </w:tr>
      <w:tr w:rsidR="00115851" w:rsidRPr="003D132A" w:rsidTr="005179A0">
        <w:tc>
          <w:tcPr>
            <w:tcW w:w="618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93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3106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Аттестация работников на соответствие занимаемой должности</w:t>
            </w:r>
          </w:p>
        </w:tc>
        <w:tc>
          <w:tcPr>
            <w:tcW w:w="1430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сентябрь-ноябрь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132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3D1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2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Зав.библиотекой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115851" w:rsidRPr="00255BE6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Наличие информации о соответствии квалификации работников занимаемым ими должностям</w:t>
            </w:r>
          </w:p>
        </w:tc>
        <w:tc>
          <w:tcPr>
            <w:tcW w:w="2409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Аттестация на соответствие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профстандартам</w:t>
            </w:r>
            <w:proofErr w:type="spellEnd"/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</w:tr>
      <w:tr w:rsidR="00115851" w:rsidRPr="003D132A" w:rsidTr="005179A0">
        <w:tc>
          <w:tcPr>
            <w:tcW w:w="618" w:type="dxa"/>
            <w:vMerge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квалификации, посещение краевых обучающих семинаров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По мере предоставления информации о проведении курсов, семинаров </w:t>
            </w:r>
          </w:p>
        </w:tc>
        <w:tc>
          <w:tcPr>
            <w:tcW w:w="2259" w:type="dxa"/>
            <w:gridSpan w:val="2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компетенции </w:t>
            </w:r>
          </w:p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сотрудников</w:t>
            </w:r>
          </w:p>
          <w:p w:rsidR="00115851" w:rsidRPr="003E176F" w:rsidRDefault="00115851" w:rsidP="003E17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ветствие работников  квалификаци</w:t>
            </w: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онным требованиям на основе повышения квалификации и переподготовки </w:t>
            </w:r>
          </w:p>
        </w:tc>
      </w:tr>
      <w:tr w:rsidR="00115851" w:rsidRPr="003D132A" w:rsidTr="005179A0">
        <w:tc>
          <w:tcPr>
            <w:tcW w:w="618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93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3106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Проведение собраний коллектива 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по профессиональной этике не менее 2 раз в год.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май, ноябрь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132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3D1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Повышение качества культуры общения</w:t>
            </w:r>
          </w:p>
          <w:p w:rsidR="00115851" w:rsidRPr="003E176F" w:rsidRDefault="00115851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 Беседа «Библиотечный этикет»</w:t>
            </w:r>
          </w:p>
        </w:tc>
        <w:tc>
          <w:tcPr>
            <w:tcW w:w="2409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Вежливое и доброжелательное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взаимодействие с получателями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библиотечных услуг.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конфликтных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ситуаций и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жалоб со стороны пользователей</w:t>
            </w:r>
          </w:p>
        </w:tc>
      </w:tr>
      <w:tr w:rsidR="00115851" w:rsidRPr="003D132A" w:rsidTr="005179A0">
        <w:tc>
          <w:tcPr>
            <w:tcW w:w="618" w:type="dxa"/>
            <w:vMerge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Проведение мероприятий, поощряющих проявления доброжелательности</w:t>
            </w:r>
          </w:p>
        </w:tc>
        <w:tc>
          <w:tcPr>
            <w:tcW w:w="1430" w:type="dxa"/>
          </w:tcPr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до 1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132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3D1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Зав.библиотекой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Реализация планов морального и материального стимулирования.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5851" w:rsidRPr="003D132A" w:rsidTr="00F003F0">
        <w:tc>
          <w:tcPr>
            <w:tcW w:w="14850" w:type="dxa"/>
            <w:gridSpan w:val="8"/>
          </w:tcPr>
          <w:p w:rsidR="00115851" w:rsidRPr="003D132A" w:rsidRDefault="00115851" w:rsidP="003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/>
                <w:sz w:val="24"/>
                <w:szCs w:val="24"/>
              </w:rPr>
              <w:t>V. "Удовлетворенность качеством оказания услуг"</w:t>
            </w:r>
          </w:p>
        </w:tc>
      </w:tr>
      <w:tr w:rsidR="00115851" w:rsidRPr="003D132A" w:rsidTr="005179A0">
        <w:tc>
          <w:tcPr>
            <w:tcW w:w="618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93" w:type="dxa"/>
          </w:tcPr>
          <w:p w:rsidR="00115851" w:rsidRPr="003D132A" w:rsidRDefault="0049215A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115851" w:rsidRPr="003D132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Удовлетворенность качеством и содержанием полиграфических материалов организации культуры</w:t>
              </w:r>
            </w:hyperlink>
          </w:p>
        </w:tc>
        <w:tc>
          <w:tcPr>
            <w:tcW w:w="3106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мнения получателей услуг о наиболее востребованной полиграфической продукции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132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3D1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2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мнению читателей ассортиментом  периодических изданий пользователи довольны. </w:t>
            </w:r>
          </w:p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Читатели выделяют следующие наиболее востребованные журналы: </w:t>
            </w:r>
          </w:p>
          <w:p w:rsidR="00115851" w:rsidRDefault="00115851" w:rsidP="00EB28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Ёжик</w:t>
            </w:r>
          </w:p>
          <w:p w:rsidR="00115851" w:rsidRDefault="00115851" w:rsidP="00EB28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 и Джерри</w:t>
            </w:r>
          </w:p>
          <w:p w:rsidR="00115851" w:rsidRDefault="00115851" w:rsidP="00EB28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Женские истории</w:t>
            </w:r>
          </w:p>
          <w:p w:rsidR="00115851" w:rsidRPr="00EB2864" w:rsidRDefault="00115851" w:rsidP="00EB28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новь</w:t>
            </w:r>
          </w:p>
        </w:tc>
        <w:tc>
          <w:tcPr>
            <w:tcW w:w="2409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15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 xml:space="preserve"> респондентов о качестве и видах полиграфической продукции</w:t>
            </w:r>
          </w:p>
        </w:tc>
      </w:tr>
      <w:tr w:rsidR="00115851" w:rsidRPr="003D132A" w:rsidTr="005179A0">
        <w:tc>
          <w:tcPr>
            <w:tcW w:w="618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93" w:type="dxa"/>
            <w:vMerge w:val="restart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3106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color w:val="0D0D0D"/>
                <w:sz w:val="24"/>
                <w:szCs w:val="24"/>
              </w:rPr>
              <w:t>Разработка плана-графика проведения мероприятий в рамках предоставления основных услуг для разных возрастных категорий населения</w:t>
            </w:r>
          </w:p>
        </w:tc>
        <w:tc>
          <w:tcPr>
            <w:tcW w:w="1430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Внедрение инновационных форм работы</w:t>
            </w:r>
          </w:p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851" w:rsidRPr="003E176F" w:rsidRDefault="00115851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Наличие плана</w:t>
            </w:r>
          </w:p>
        </w:tc>
      </w:tr>
      <w:tr w:rsidR="00115851" w:rsidRPr="003D132A" w:rsidTr="005179A0">
        <w:tc>
          <w:tcPr>
            <w:tcW w:w="618" w:type="dxa"/>
            <w:vMerge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Проведение культурно – массовых мероприятий  в партнерстве с культурными и образовательными учреждениями района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2259" w:type="dxa"/>
            <w:gridSpan w:val="2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библиотекойСангова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Создано единое социокультурное пространство.</w:t>
            </w:r>
          </w:p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Повышение качества массовых мероприятий</w:t>
            </w:r>
          </w:p>
          <w:p w:rsidR="00115851" w:rsidRPr="0030095F" w:rsidRDefault="00115851" w:rsidP="004C0B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95F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30095F">
              <w:rPr>
                <w:rFonts w:ascii="Times New Roman" w:hAnsi="Times New Roman"/>
                <w:sz w:val="24"/>
                <w:szCs w:val="24"/>
              </w:rPr>
              <w:t xml:space="preserve"> «»Один вечер в мире библиотеки»</w:t>
            </w:r>
          </w:p>
          <w:p w:rsidR="00115851" w:rsidRPr="0030095F" w:rsidRDefault="00115851" w:rsidP="004C0B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30095F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«Пасху радостно встречаем» </w:t>
            </w:r>
          </w:p>
          <w:p w:rsidR="00115851" w:rsidRPr="0030095F" w:rsidRDefault="00115851" w:rsidP="004C0BFE">
            <w:pPr>
              <w:numPr>
                <w:ilvl w:val="0"/>
                <w:numId w:val="2"/>
              </w:numPr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30095F">
              <w:rPr>
                <w:rFonts w:ascii="Times New Roman" w:hAnsi="Times New Roman"/>
                <w:sz w:val="24"/>
                <w:szCs w:val="24"/>
              </w:rPr>
              <w:t xml:space="preserve">Игровая программа «Веселое </w:t>
            </w:r>
            <w:proofErr w:type="spellStart"/>
            <w:r w:rsidRPr="0030095F">
              <w:rPr>
                <w:rFonts w:ascii="Times New Roman" w:hAnsi="Times New Roman"/>
                <w:sz w:val="24"/>
                <w:szCs w:val="24"/>
              </w:rPr>
              <w:t>сладкоборье</w:t>
            </w:r>
            <w:proofErr w:type="spellEnd"/>
            <w:r w:rsidRPr="003009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5851" w:rsidRPr="0030095F" w:rsidRDefault="00115851" w:rsidP="004C0B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30095F">
              <w:rPr>
                <w:rFonts w:ascii="Times New Roman" w:hAnsi="Times New Roman"/>
                <w:sz w:val="24"/>
                <w:szCs w:val="24"/>
              </w:rPr>
              <w:t xml:space="preserve">Познавательный </w:t>
            </w:r>
            <w:r w:rsidRPr="0030095F">
              <w:rPr>
                <w:rFonts w:ascii="Times New Roman" w:hAnsi="Times New Roman"/>
                <w:sz w:val="24"/>
                <w:szCs w:val="24"/>
              </w:rPr>
              <w:lastRenderedPageBreak/>
              <w:t>час «»Венец всех ценностей – семья»</w:t>
            </w:r>
          </w:p>
          <w:p w:rsidR="00115851" w:rsidRPr="0030095F" w:rsidRDefault="00115851" w:rsidP="004C0B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30095F">
              <w:rPr>
                <w:rFonts w:ascii="Times New Roman" w:hAnsi="Times New Roman"/>
                <w:sz w:val="24"/>
                <w:szCs w:val="24"/>
              </w:rPr>
              <w:t>Тематическая беседа, слайдовая презентация «Пишу тебе письмо из 45-го»</w:t>
            </w:r>
          </w:p>
          <w:p w:rsidR="00115851" w:rsidRPr="0030095F" w:rsidRDefault="00115851" w:rsidP="004C0B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30095F">
              <w:rPr>
                <w:rFonts w:ascii="Times New Roman" w:hAnsi="Times New Roman"/>
                <w:sz w:val="24"/>
                <w:szCs w:val="24"/>
              </w:rPr>
              <w:t>Митинг «Обязаны помнить»</w:t>
            </w:r>
          </w:p>
          <w:p w:rsidR="00115851" w:rsidRPr="0030095F" w:rsidRDefault="00115851" w:rsidP="004C0B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30095F">
              <w:rPr>
                <w:rFonts w:ascii="Times New Roman" w:hAnsi="Times New Roman"/>
                <w:sz w:val="24"/>
                <w:szCs w:val="24"/>
              </w:rPr>
              <w:t>Тематическая беседа «О Родине, о мужестве, о славе» слайдовая презентация</w:t>
            </w:r>
          </w:p>
          <w:p w:rsidR="00115851" w:rsidRPr="0030095F" w:rsidRDefault="00115851" w:rsidP="0030095F">
            <w:pPr>
              <w:numPr>
                <w:ilvl w:val="0"/>
                <w:numId w:val="2"/>
              </w:numPr>
              <w:spacing w:after="0"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30095F">
              <w:rPr>
                <w:rFonts w:ascii="Times New Roman" w:hAnsi="Times New Roman"/>
                <w:sz w:val="24"/>
                <w:szCs w:val="24"/>
              </w:rPr>
              <w:t>Тематический час мастерства  «Нет Родины краше Россия»</w:t>
            </w:r>
          </w:p>
          <w:p w:rsidR="00115851" w:rsidRPr="0030095F" w:rsidRDefault="00115851" w:rsidP="0030095F">
            <w:pPr>
              <w:numPr>
                <w:ilvl w:val="0"/>
                <w:numId w:val="2"/>
              </w:numPr>
              <w:spacing w:after="0"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30095F">
              <w:rPr>
                <w:rFonts w:ascii="Times New Roman" w:hAnsi="Times New Roman"/>
                <w:sz w:val="24"/>
                <w:szCs w:val="24"/>
              </w:rPr>
              <w:t>Арт-акция «Село мое родное»</w:t>
            </w:r>
          </w:p>
          <w:p w:rsidR="00115851" w:rsidRPr="0030095F" w:rsidRDefault="00115851" w:rsidP="0030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95F">
              <w:rPr>
                <w:rFonts w:ascii="Times New Roman" w:hAnsi="Times New Roman"/>
                <w:sz w:val="24"/>
                <w:szCs w:val="24"/>
              </w:rPr>
              <w:t>День села «Для тебя мое село!»</w:t>
            </w:r>
          </w:p>
          <w:p w:rsidR="00115851" w:rsidRPr="0030095F" w:rsidRDefault="00115851" w:rsidP="004C0B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30095F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к Дню защиты детей «Мир всем детям на планете»</w:t>
            </w:r>
          </w:p>
          <w:p w:rsidR="00115851" w:rsidRPr="0030095F" w:rsidRDefault="00115851" w:rsidP="004C0B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30095F">
              <w:rPr>
                <w:rFonts w:ascii="Times New Roman" w:hAnsi="Times New Roman"/>
                <w:sz w:val="24"/>
                <w:szCs w:val="24"/>
              </w:rPr>
              <w:t>тематический час мастерства «Нет Родины краше России»</w:t>
            </w:r>
          </w:p>
          <w:p w:rsidR="00115851" w:rsidRPr="0030095F" w:rsidRDefault="00115851" w:rsidP="004C0B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30095F">
              <w:rPr>
                <w:rFonts w:ascii="Times New Roman" w:hAnsi="Times New Roman"/>
                <w:sz w:val="24"/>
                <w:szCs w:val="24"/>
              </w:rPr>
              <w:t>Познавательная игра «Лабиринты профессий»</w:t>
            </w:r>
          </w:p>
          <w:p w:rsidR="00115851" w:rsidRPr="0030095F" w:rsidRDefault="00115851" w:rsidP="004C0B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30095F">
              <w:rPr>
                <w:rFonts w:ascii="Times New Roman" w:hAnsi="Times New Roman"/>
                <w:sz w:val="24"/>
                <w:szCs w:val="24"/>
              </w:rPr>
              <w:t>Час исторической памяти «Без срока давности»</w:t>
            </w:r>
          </w:p>
          <w:p w:rsidR="00115851" w:rsidRPr="003E176F" w:rsidRDefault="00115851" w:rsidP="004C0B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74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095F">
              <w:rPr>
                <w:rFonts w:ascii="Times New Roman" w:hAnsi="Times New Roman"/>
                <w:sz w:val="24"/>
                <w:szCs w:val="24"/>
              </w:rPr>
              <w:lastRenderedPageBreak/>
              <w:t>Игровая программа «Обезьянки на парусе»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Привлечение партнеров: Дом культуры, Детская школа </w:t>
            </w:r>
            <w:proofErr w:type="gramStart"/>
            <w:r w:rsidRPr="003D132A">
              <w:rPr>
                <w:rFonts w:ascii="Times New Roman" w:hAnsi="Times New Roman"/>
                <w:bCs/>
                <w:sz w:val="24"/>
                <w:szCs w:val="24"/>
              </w:rPr>
              <w:t>искусств,  районный</w:t>
            </w:r>
            <w:proofErr w:type="gramEnd"/>
            <w:r w:rsidRPr="003D132A">
              <w:rPr>
                <w:rFonts w:ascii="Times New Roman" w:hAnsi="Times New Roman"/>
                <w:bCs/>
                <w:sz w:val="24"/>
                <w:szCs w:val="24"/>
              </w:rPr>
              <w:t xml:space="preserve">  исторический  музей.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2A">
              <w:rPr>
                <w:rFonts w:ascii="Times New Roman" w:hAnsi="Times New Roman"/>
                <w:bCs/>
                <w:sz w:val="24"/>
                <w:szCs w:val="24"/>
              </w:rPr>
              <w:t>Увеличение количества посетителей культурно – массовых мероприятий не менее чем на 40 человек</w:t>
            </w:r>
          </w:p>
        </w:tc>
      </w:tr>
      <w:tr w:rsidR="00115851" w:rsidRPr="003D132A" w:rsidTr="005179A0">
        <w:tc>
          <w:tcPr>
            <w:tcW w:w="618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93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Разнообразие экспозиций организации культуры</w:t>
            </w:r>
          </w:p>
        </w:tc>
        <w:tc>
          <w:tcPr>
            <w:tcW w:w="3106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Осуществление оценки разнообразия экспозиций учреждения в рамках мониторинга оценки удовлетворённости потребителей качеством и доступностью услуг методом анкетирования</w:t>
            </w:r>
          </w:p>
        </w:tc>
        <w:tc>
          <w:tcPr>
            <w:tcW w:w="1430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9" w:type="dxa"/>
            <w:gridSpan w:val="2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Удовлетворенность качеством оказания услуг посетителям, проведение регулярного внутреннего контроля качества и разнообразия экспозиций </w:t>
            </w:r>
          </w:p>
          <w:p w:rsidR="00115851" w:rsidRPr="003E176F" w:rsidRDefault="00115851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Участие в оценке разнообразия экспозиций методом анкетирования п</w:t>
            </w:r>
            <w:r>
              <w:rPr>
                <w:rFonts w:ascii="Times New Roman" w:hAnsi="Times New Roman"/>
                <w:sz w:val="24"/>
                <w:szCs w:val="24"/>
              </w:rPr>
              <w:t>осетителей библиотеки не менее 2</w:t>
            </w:r>
            <w:r w:rsidRPr="003D132A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115851" w:rsidRPr="003D132A" w:rsidTr="005179A0">
        <w:tc>
          <w:tcPr>
            <w:tcW w:w="618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93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3106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Мониторинг реализации плана по повышению материально-техническим обеспечением</w:t>
            </w:r>
          </w:p>
        </w:tc>
        <w:tc>
          <w:tcPr>
            <w:tcW w:w="1430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9" w:type="dxa"/>
            <w:gridSpan w:val="2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Зав.библиотекой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Повышение материально-технического обеспечения</w:t>
            </w:r>
          </w:p>
          <w:p w:rsidR="00115851" w:rsidRPr="0030095F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95F">
              <w:rPr>
                <w:rFonts w:ascii="Times New Roman" w:hAnsi="Times New Roman"/>
                <w:sz w:val="24"/>
                <w:szCs w:val="24"/>
              </w:rPr>
              <w:t>Замена двух розеток</w:t>
            </w:r>
          </w:p>
        </w:tc>
        <w:tc>
          <w:tcPr>
            <w:tcW w:w="2409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Справка по итогам мониторинга</w:t>
            </w:r>
          </w:p>
        </w:tc>
      </w:tr>
      <w:tr w:rsidR="00115851" w:rsidRPr="003D132A" w:rsidTr="005179A0">
        <w:tc>
          <w:tcPr>
            <w:tcW w:w="618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93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Удовлетворенность качеством оказания услуг в целом</w:t>
            </w:r>
          </w:p>
        </w:tc>
        <w:tc>
          <w:tcPr>
            <w:tcW w:w="3106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Разработка и внедрение системы стандартов качества</w:t>
            </w:r>
          </w:p>
        </w:tc>
        <w:tc>
          <w:tcPr>
            <w:tcW w:w="1430" w:type="dxa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май  2018 г.</w:t>
            </w:r>
          </w:p>
        </w:tc>
        <w:tc>
          <w:tcPr>
            <w:tcW w:w="2259" w:type="dxa"/>
            <w:gridSpan w:val="2"/>
          </w:tcPr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3D132A"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 w:rsidRPr="003D132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115851" w:rsidRPr="003E176F" w:rsidRDefault="00115851" w:rsidP="003D13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Предоставляемые услуги и качество обслуживания по мнению пользователей оценивается в основном на 4 по пятибалльной шкале. </w:t>
            </w:r>
          </w:p>
        </w:tc>
        <w:tc>
          <w:tcPr>
            <w:tcW w:w="2409" w:type="dxa"/>
          </w:tcPr>
          <w:p w:rsidR="00115851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2A">
              <w:rPr>
                <w:rFonts w:ascii="Times New Roman" w:hAnsi="Times New Roman"/>
                <w:sz w:val="24"/>
                <w:szCs w:val="24"/>
              </w:rPr>
              <w:t>Наличие системы стандартов качества</w:t>
            </w:r>
          </w:p>
          <w:p w:rsidR="00115851" w:rsidRPr="003D132A" w:rsidRDefault="00115851" w:rsidP="003D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количества потребителей услуг</w:t>
            </w:r>
          </w:p>
        </w:tc>
      </w:tr>
    </w:tbl>
    <w:p w:rsidR="00115851" w:rsidRPr="00183201" w:rsidRDefault="00115851" w:rsidP="002C3C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5851" w:rsidRPr="00183201" w:rsidRDefault="00115851">
      <w:pPr>
        <w:rPr>
          <w:rFonts w:ascii="Times New Roman" w:hAnsi="Times New Roman"/>
          <w:sz w:val="24"/>
          <w:szCs w:val="24"/>
        </w:rPr>
      </w:pPr>
    </w:p>
    <w:sectPr w:rsidR="00115851" w:rsidRPr="00183201" w:rsidSect="00503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0625"/>
    <w:multiLevelType w:val="hybridMultilevel"/>
    <w:tmpl w:val="45789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621A27"/>
    <w:multiLevelType w:val="hybridMultilevel"/>
    <w:tmpl w:val="4EB27CCC"/>
    <w:lvl w:ilvl="0" w:tplc="09F2C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CE6"/>
    <w:rsid w:val="0002209A"/>
    <w:rsid w:val="00073A80"/>
    <w:rsid w:val="00085C70"/>
    <w:rsid w:val="000C6A83"/>
    <w:rsid w:val="001127D6"/>
    <w:rsid w:val="0011336C"/>
    <w:rsid w:val="00115851"/>
    <w:rsid w:val="0012037B"/>
    <w:rsid w:val="00123F04"/>
    <w:rsid w:val="00132F89"/>
    <w:rsid w:val="00140B7F"/>
    <w:rsid w:val="001775E2"/>
    <w:rsid w:val="001827A5"/>
    <w:rsid w:val="00183201"/>
    <w:rsid w:val="00242F4E"/>
    <w:rsid w:val="00255BE6"/>
    <w:rsid w:val="002573B2"/>
    <w:rsid w:val="00261789"/>
    <w:rsid w:val="00263FF3"/>
    <w:rsid w:val="002715CA"/>
    <w:rsid w:val="002A5DCE"/>
    <w:rsid w:val="002C3CE6"/>
    <w:rsid w:val="002E6179"/>
    <w:rsid w:val="0030095F"/>
    <w:rsid w:val="003136FD"/>
    <w:rsid w:val="00364741"/>
    <w:rsid w:val="00377920"/>
    <w:rsid w:val="003A1D9C"/>
    <w:rsid w:val="003D132A"/>
    <w:rsid w:val="003D7053"/>
    <w:rsid w:val="003E176F"/>
    <w:rsid w:val="003F4564"/>
    <w:rsid w:val="004214F9"/>
    <w:rsid w:val="00457C61"/>
    <w:rsid w:val="00467C54"/>
    <w:rsid w:val="0049215A"/>
    <w:rsid w:val="004A6143"/>
    <w:rsid w:val="004C0BFE"/>
    <w:rsid w:val="004E000F"/>
    <w:rsid w:val="004E2411"/>
    <w:rsid w:val="00503A97"/>
    <w:rsid w:val="0050772B"/>
    <w:rsid w:val="005179A0"/>
    <w:rsid w:val="00536185"/>
    <w:rsid w:val="005579FD"/>
    <w:rsid w:val="005C793F"/>
    <w:rsid w:val="005E781A"/>
    <w:rsid w:val="005F11E1"/>
    <w:rsid w:val="00607300"/>
    <w:rsid w:val="0065558C"/>
    <w:rsid w:val="00656A51"/>
    <w:rsid w:val="006A31E3"/>
    <w:rsid w:val="006C19B9"/>
    <w:rsid w:val="006D6872"/>
    <w:rsid w:val="006D6DBD"/>
    <w:rsid w:val="006F4757"/>
    <w:rsid w:val="006F7B37"/>
    <w:rsid w:val="00711507"/>
    <w:rsid w:val="00716CD6"/>
    <w:rsid w:val="00762649"/>
    <w:rsid w:val="00763C51"/>
    <w:rsid w:val="00795405"/>
    <w:rsid w:val="007956E6"/>
    <w:rsid w:val="0080614C"/>
    <w:rsid w:val="00810CC9"/>
    <w:rsid w:val="00816D08"/>
    <w:rsid w:val="00825225"/>
    <w:rsid w:val="00853D44"/>
    <w:rsid w:val="008875EE"/>
    <w:rsid w:val="00891139"/>
    <w:rsid w:val="0089198E"/>
    <w:rsid w:val="008977C5"/>
    <w:rsid w:val="008A45E8"/>
    <w:rsid w:val="008B69F6"/>
    <w:rsid w:val="008D359B"/>
    <w:rsid w:val="009572C7"/>
    <w:rsid w:val="009779F8"/>
    <w:rsid w:val="00982DE4"/>
    <w:rsid w:val="00986CA9"/>
    <w:rsid w:val="009C0CA6"/>
    <w:rsid w:val="009E5679"/>
    <w:rsid w:val="00A06070"/>
    <w:rsid w:val="00A6159B"/>
    <w:rsid w:val="00A803AC"/>
    <w:rsid w:val="00A816B2"/>
    <w:rsid w:val="00A83B60"/>
    <w:rsid w:val="00AB48B4"/>
    <w:rsid w:val="00B743FB"/>
    <w:rsid w:val="00B7732F"/>
    <w:rsid w:val="00B84C97"/>
    <w:rsid w:val="00B954FC"/>
    <w:rsid w:val="00BB07BB"/>
    <w:rsid w:val="00BD62CF"/>
    <w:rsid w:val="00C173B3"/>
    <w:rsid w:val="00C3452E"/>
    <w:rsid w:val="00C42607"/>
    <w:rsid w:val="00C669D0"/>
    <w:rsid w:val="00CB612D"/>
    <w:rsid w:val="00CC0DB1"/>
    <w:rsid w:val="00CC7062"/>
    <w:rsid w:val="00CD617A"/>
    <w:rsid w:val="00CE635D"/>
    <w:rsid w:val="00CE7AAF"/>
    <w:rsid w:val="00D116CE"/>
    <w:rsid w:val="00D77DFE"/>
    <w:rsid w:val="00DF1A15"/>
    <w:rsid w:val="00E03AE0"/>
    <w:rsid w:val="00E16287"/>
    <w:rsid w:val="00E26AF5"/>
    <w:rsid w:val="00E57BE0"/>
    <w:rsid w:val="00E62542"/>
    <w:rsid w:val="00E83568"/>
    <w:rsid w:val="00E96F9A"/>
    <w:rsid w:val="00EB2864"/>
    <w:rsid w:val="00EE6B35"/>
    <w:rsid w:val="00F003F0"/>
    <w:rsid w:val="00F17B49"/>
    <w:rsid w:val="00F42DCA"/>
    <w:rsid w:val="00F96EC7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CBD040"/>
  <w14:defaultImageDpi w14:val="0"/>
  <w15:docId w15:val="{0EF04DDA-BAB2-485E-99E3-E4A6B8FD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982D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/pub/criterions/21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1273</Words>
  <Characters>7261</Characters>
  <Application>Microsoft Office Word</Application>
  <DocSecurity>0</DocSecurity>
  <Lines>60</Lines>
  <Paragraphs>17</Paragraphs>
  <ScaleCrop>false</ScaleCrop>
  <Company>Microsoft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Петровна</dc:creator>
  <cp:keywords/>
  <dc:description/>
  <cp:lastModifiedBy>Пользователь Windows</cp:lastModifiedBy>
  <cp:revision>13</cp:revision>
  <cp:lastPrinted>2017-11-10T06:45:00Z</cp:lastPrinted>
  <dcterms:created xsi:type="dcterms:W3CDTF">2018-04-12T08:15:00Z</dcterms:created>
  <dcterms:modified xsi:type="dcterms:W3CDTF">2018-07-10T07:23:00Z</dcterms:modified>
</cp:coreProperties>
</file>