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E6" w:rsidRDefault="00C369E3" w:rsidP="00C369E3">
      <w:pPr>
        <w:tabs>
          <w:tab w:val="left" w:pos="72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 w:rsidR="002C3CE6">
        <w:rPr>
          <w:rFonts w:ascii="Times New Roman" w:hAnsi="Times New Roman" w:cs="Times New Roman"/>
          <w:sz w:val="28"/>
          <w:szCs w:val="28"/>
        </w:rPr>
        <w:t>Утверждаю:</w:t>
      </w:r>
    </w:p>
    <w:p w:rsidR="002C3CE6" w:rsidRDefault="00BA0A28" w:rsidP="00C369E3">
      <w:pPr>
        <w:tabs>
          <w:tab w:val="left" w:pos="49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69E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="00C369E3">
        <w:rPr>
          <w:rFonts w:ascii="Times New Roman" w:hAnsi="Times New Roman" w:cs="Times New Roman"/>
          <w:sz w:val="28"/>
          <w:szCs w:val="28"/>
        </w:rPr>
        <w:tab/>
      </w:r>
      <w:r w:rsidR="002C3CE6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="002C3CE6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="002C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E6" w:rsidRDefault="00BA0A28" w:rsidP="00BA0A28">
      <w:pPr>
        <w:tabs>
          <w:tab w:val="left" w:pos="40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3CE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C3CE6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2C3CE6" w:rsidRDefault="00BA0A28" w:rsidP="00BA0A28">
      <w:pPr>
        <w:tabs>
          <w:tab w:val="left" w:pos="3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В.П. Иванова</w:t>
      </w:r>
      <w:r>
        <w:rPr>
          <w:rFonts w:ascii="Times New Roman" w:hAnsi="Times New Roman" w:cs="Times New Roman"/>
          <w:sz w:val="28"/>
          <w:szCs w:val="28"/>
        </w:rPr>
        <w:tab/>
      </w:r>
      <w:r w:rsidR="002C3CE6">
        <w:rPr>
          <w:rFonts w:ascii="Times New Roman" w:hAnsi="Times New Roman" w:cs="Times New Roman"/>
          <w:sz w:val="28"/>
          <w:szCs w:val="28"/>
        </w:rPr>
        <w:t xml:space="preserve">___________________Ю. Н. </w:t>
      </w:r>
      <w:proofErr w:type="spellStart"/>
      <w:r w:rsidR="002C3CE6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Default="004D45BC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  <w:r w:rsidR="002C3CE6" w:rsidRPr="00590775">
        <w:rPr>
          <w:rFonts w:ascii="Times New Roman" w:hAnsi="Times New Roman" w:cs="Times New Roman"/>
          <w:sz w:val="28"/>
          <w:szCs w:val="28"/>
        </w:rPr>
        <w:t xml:space="preserve"> по улучшению качества </w:t>
      </w:r>
      <w:r w:rsidR="002C3CE6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25B0">
        <w:rPr>
          <w:rFonts w:ascii="Times New Roman" w:hAnsi="Times New Roman" w:cs="Times New Roman"/>
          <w:sz w:val="28"/>
          <w:szCs w:val="28"/>
        </w:rPr>
        <w:t>Комская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D45BC">
        <w:rPr>
          <w:rFonts w:ascii="Times New Roman" w:hAnsi="Times New Roman" w:cs="Times New Roman"/>
          <w:sz w:val="28"/>
          <w:szCs w:val="28"/>
        </w:rPr>
        <w:t xml:space="preserve">за </w:t>
      </w:r>
      <w:r w:rsidR="004D4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45BC">
        <w:rPr>
          <w:rFonts w:ascii="Times New Roman" w:hAnsi="Times New Roman" w:cs="Times New Roman"/>
          <w:sz w:val="28"/>
          <w:szCs w:val="28"/>
        </w:rPr>
        <w:t xml:space="preserve"> квартал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2062"/>
      </w:tblGrid>
      <w:tr w:rsidR="00B954FC" w:rsidRPr="002C3CE6" w:rsidTr="00F96EC7">
        <w:tc>
          <w:tcPr>
            <w:tcW w:w="618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93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1692" w:type="dxa"/>
            <w:gridSpan w:val="2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106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2" w:type="dxa"/>
            <w:vMerge w:val="restart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2C3CE6" w:rsidRPr="002C3CE6" w:rsidTr="00F96EC7">
        <w:tc>
          <w:tcPr>
            <w:tcW w:w="618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макс. возможное</w:t>
            </w:r>
          </w:p>
        </w:tc>
        <w:tc>
          <w:tcPr>
            <w:tcW w:w="3106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CE6" w:rsidRPr="002C3CE6" w:rsidTr="002C3CE6">
        <w:tc>
          <w:tcPr>
            <w:tcW w:w="14786" w:type="dxa"/>
            <w:gridSpan w:val="9"/>
          </w:tcPr>
          <w:p w:rsidR="002C3CE6" w:rsidRPr="002C3CE6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учреждении</w:t>
            </w:r>
          </w:p>
        </w:tc>
      </w:tr>
      <w:tr w:rsidR="00F96EC7" w:rsidRPr="002C3CE6" w:rsidTr="00F96EC7">
        <w:trPr>
          <w:trHeight w:val="1428"/>
        </w:trPr>
        <w:tc>
          <w:tcPr>
            <w:tcW w:w="618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41" w:type="dxa"/>
            <w:vMerge w:val="restart"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6EC7" w:rsidRPr="002C3CE6" w:rsidRDefault="00F96EC7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F96EC7" w:rsidRPr="002C3CE6" w:rsidRDefault="00F96EC7" w:rsidP="00876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обновление информации на 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>сайте  «Комская ЦБС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информации в социальных сетях (Одноклассники,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</w:t>
            </w:r>
            <w:r w:rsidR="0087610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610D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F96EC7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 Библиотекари</w:t>
            </w:r>
          </w:p>
          <w:p w:rsidR="0087610D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87610D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87610D" w:rsidRPr="002C3CE6" w:rsidRDefault="0087610D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F96EC7" w:rsidRPr="002C3CE6" w:rsidRDefault="00F96EC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96EC7" w:rsidRPr="002C3CE6" w:rsidRDefault="00F96EC7" w:rsidP="006A3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мероприятиях, о книжных новинках, об услугах, предлагаемых библиотекой на официальном сайте и в социальных сетях</w:t>
            </w:r>
          </w:p>
        </w:tc>
      </w:tr>
      <w:tr w:rsidR="000B12D5" w:rsidRPr="002C3CE6" w:rsidTr="0087610D">
        <w:trPr>
          <w:gridAfter w:val="5"/>
          <w:wAfter w:w="10283" w:type="dxa"/>
          <w:trHeight w:val="230"/>
        </w:trPr>
        <w:tc>
          <w:tcPr>
            <w:tcW w:w="618" w:type="dxa"/>
            <w:vMerge/>
          </w:tcPr>
          <w:p w:rsidR="000B12D5" w:rsidRPr="002C3CE6" w:rsidRDefault="000B12D5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0B12D5" w:rsidRPr="002C3CE6" w:rsidRDefault="000B12D5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0B12D5" w:rsidRPr="002C3CE6" w:rsidRDefault="000B12D5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12D5" w:rsidRPr="002C3CE6" w:rsidRDefault="000B12D5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E83568" w:rsidRPr="002C3CE6" w:rsidTr="00503A97">
        <w:trPr>
          <w:trHeight w:val="1257"/>
        </w:trPr>
        <w:tc>
          <w:tcPr>
            <w:tcW w:w="618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41" w:type="dxa"/>
            <w:vMerge w:val="restart"/>
          </w:tcPr>
          <w:p w:rsidR="00E83568" w:rsidRPr="002C3CE6" w:rsidRDefault="0087610D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851" w:type="dxa"/>
            <w:vMerge w:val="restart"/>
          </w:tcPr>
          <w:p w:rsidR="00E83568" w:rsidRPr="002C3CE6" w:rsidRDefault="0087610D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услугах, предоставляемых учреждением: размещение объявлений </w:t>
            </w:r>
            <w:r w:rsidR="00825225">
              <w:rPr>
                <w:rFonts w:ascii="Times New Roman" w:hAnsi="Times New Roman" w:cs="Times New Roman"/>
                <w:sz w:val="20"/>
                <w:szCs w:val="20"/>
              </w:rPr>
              <w:t xml:space="preserve">о мероприятиях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внутри библиотеки и на фасаде здания.</w:t>
            </w:r>
          </w:p>
          <w:p w:rsidR="00FB5FD7" w:rsidRPr="002C3CE6" w:rsidRDefault="00FB5FD7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83568" w:rsidRDefault="00B64A73" w:rsidP="00E1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741">
              <w:rPr>
                <w:rFonts w:ascii="Times New Roman" w:hAnsi="Times New Roman" w:cs="Times New Roman"/>
                <w:sz w:val="20"/>
                <w:szCs w:val="20"/>
              </w:rPr>
              <w:t>женедельно</w:t>
            </w:r>
          </w:p>
          <w:p w:rsidR="00B64A73" w:rsidRPr="002C3CE6" w:rsidRDefault="00B64A73" w:rsidP="00E1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на крупные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E83568" w:rsidRPr="002C3CE6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vMerge w:val="restart"/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83568" w:rsidRPr="002C3CE6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Объявления о мероприятиях на информационных стендах, на доске объявлений</w:t>
            </w:r>
          </w:p>
        </w:tc>
      </w:tr>
      <w:tr w:rsidR="00E83568" w:rsidRPr="002C3CE6" w:rsidTr="00E83568">
        <w:trPr>
          <w:trHeight w:val="1587"/>
        </w:trPr>
        <w:tc>
          <w:tcPr>
            <w:tcW w:w="618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3568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568" w:rsidRPr="002C3CE6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E83568" w:rsidRDefault="00E83568" w:rsidP="00E83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2C3CE6" w:rsidRDefault="00E83568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085C70" w:rsidRPr="0012037B">
              <w:rPr>
                <w:rFonts w:ascii="Times New Roman" w:hAnsi="Times New Roman" w:cs="Times New Roman"/>
                <w:sz w:val="20"/>
                <w:szCs w:val="20"/>
              </w:rPr>
              <w:t>изменения ин</w:t>
            </w: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E83568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6C1684" w:rsidRPr="002C3CE6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Default="00085C70" w:rsidP="00085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7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актуальной информации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библиотеке, о планируемых мероприятиях</w:t>
            </w:r>
          </w:p>
        </w:tc>
      </w:tr>
      <w:tr w:rsidR="00E83568" w:rsidRPr="002C3CE6" w:rsidTr="00E83568">
        <w:trPr>
          <w:trHeight w:val="244"/>
        </w:trPr>
        <w:tc>
          <w:tcPr>
            <w:tcW w:w="618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E83568" w:rsidRDefault="00E83568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E83568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3568" w:rsidRPr="002C3CE6" w:rsidRDefault="00E83568" w:rsidP="002C3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E83568" w:rsidRPr="00E83568" w:rsidRDefault="00E83568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работе </w:t>
            </w:r>
            <w:r w:rsidR="006C1684">
              <w:rPr>
                <w:rFonts w:ascii="Times New Roman" w:hAnsi="Times New Roman" w:cs="Times New Roman"/>
                <w:sz w:val="20"/>
                <w:szCs w:val="20"/>
              </w:rPr>
              <w:t>«Комской ЦБС» в СМИ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B64A73" w:rsidRDefault="004A0B5B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6C1684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E83568" w:rsidRDefault="006C1684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568" w:rsidRDefault="00825225" w:rsidP="002C3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83568" w:rsidRDefault="00825225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районной газете «Грани»</w:t>
            </w:r>
            <w:r w:rsidR="004A0B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0B5B" w:rsidRDefault="004A0B5B" w:rsidP="006C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«Были, похожие на легенду», «Дарите книги с любовью!», «Свечка-свечечка-свеча»</w:t>
            </w:r>
          </w:p>
        </w:tc>
      </w:tr>
      <w:tr w:rsidR="00085C70" w:rsidRPr="002C3CE6" w:rsidTr="00503A97">
        <w:tc>
          <w:tcPr>
            <w:tcW w:w="14786" w:type="dxa"/>
            <w:gridSpan w:val="9"/>
          </w:tcPr>
          <w:p w:rsidR="00085C70" w:rsidRPr="00085C70" w:rsidRDefault="00085C70" w:rsidP="00085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085C70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предоставления услуг и доступности их получения</w:t>
            </w:r>
          </w:p>
        </w:tc>
      </w:tr>
      <w:tr w:rsidR="001775E2" w:rsidRPr="002C3CE6" w:rsidTr="00F96EC7">
        <w:tc>
          <w:tcPr>
            <w:tcW w:w="618" w:type="dxa"/>
          </w:tcPr>
          <w:p w:rsidR="001775E2" w:rsidRPr="002C3CE6" w:rsidRDefault="004D45BC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7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1775E2" w:rsidRP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841" w:type="dxa"/>
          </w:tcPr>
          <w:p w:rsidR="001775E2" w:rsidRPr="001775E2" w:rsidRDefault="001775E2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C1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5E2" w:rsidRPr="001775E2" w:rsidRDefault="00986CA9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3106" w:type="dxa"/>
          </w:tcPr>
          <w:p w:rsidR="001775E2" w:rsidRP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Мониторинг мнений пользователей на предмет выявления негативных аспектов комфортности пребывания в библиотеке</w:t>
            </w:r>
          </w:p>
        </w:tc>
        <w:tc>
          <w:tcPr>
            <w:tcW w:w="1430" w:type="dxa"/>
          </w:tcPr>
          <w:p w:rsid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A0B5B" w:rsidRPr="001775E2" w:rsidRDefault="004A0B5B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BF25B0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1775E2" w:rsidRPr="001775E2" w:rsidRDefault="00BF25B0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1775E2" w:rsidRDefault="001775E2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комфортности пребывания в библиотеке</w:t>
            </w:r>
            <w:r w:rsidR="004A0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B5B" w:rsidRPr="001775E2" w:rsidRDefault="007C6A64" w:rsidP="001775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пользователей библиотек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нега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тивные аспекты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комфортности пребывания в библиотеке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выявил.</w:t>
            </w:r>
          </w:p>
        </w:tc>
        <w:tc>
          <w:tcPr>
            <w:tcW w:w="2062" w:type="dxa"/>
          </w:tcPr>
          <w:p w:rsidR="001775E2" w:rsidRDefault="00810CC9" w:rsidP="00BF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75E2"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прос 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75E2"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0 респондентов о комфортности пребывания в </w:t>
            </w:r>
            <w:r w:rsidR="00BF25B0">
              <w:rPr>
                <w:rFonts w:ascii="Times New Roman" w:hAnsi="Times New Roman" w:cs="Times New Roman"/>
                <w:sz w:val="20"/>
                <w:szCs w:val="20"/>
              </w:rPr>
              <w:t>библиотеках</w:t>
            </w:r>
            <w:r w:rsidR="004A0B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B5B" w:rsidRPr="00E16287" w:rsidRDefault="004A0B5B" w:rsidP="00BF25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C6A83" w:rsidRPr="002C3CE6" w:rsidTr="00503A97">
        <w:tc>
          <w:tcPr>
            <w:tcW w:w="14786" w:type="dxa"/>
            <w:gridSpan w:val="9"/>
          </w:tcPr>
          <w:p w:rsidR="000C6A83" w:rsidRPr="00B84C97" w:rsidRDefault="000C6A83" w:rsidP="000C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C6A83">
              <w:rPr>
                <w:rFonts w:ascii="Times New Roman" w:hAnsi="Times New Roman" w:cs="Times New Roman"/>
                <w:b/>
                <w:sz w:val="20"/>
                <w:szCs w:val="20"/>
              </w:rPr>
              <w:t>. Время ожидания предоставления услуги</w:t>
            </w:r>
          </w:p>
        </w:tc>
      </w:tr>
      <w:tr w:rsidR="000C6A83" w:rsidRPr="002C3CE6" w:rsidTr="00F96EC7">
        <w:tc>
          <w:tcPr>
            <w:tcW w:w="618" w:type="dxa"/>
          </w:tcPr>
          <w:p w:rsidR="000C6A83" w:rsidRPr="00457C61" w:rsidRDefault="004D45BC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6A83" w:rsidRPr="00457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0C6A83" w:rsidRPr="00716CD6" w:rsidRDefault="000C6A83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организацией культуры</w:t>
            </w:r>
          </w:p>
        </w:tc>
        <w:tc>
          <w:tcPr>
            <w:tcW w:w="841" w:type="dxa"/>
          </w:tcPr>
          <w:p w:rsidR="000C6A83" w:rsidRDefault="000C6A83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C16D0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0C6A83" w:rsidRDefault="00C16D07" w:rsidP="00177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  <w:r w:rsidR="000C6A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0C6A83" w:rsidRPr="007956E6" w:rsidRDefault="000C6A83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  <w:r w:rsidR="002A5DCE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услуг о соблюдении графика режима работы </w:t>
            </w:r>
          </w:p>
        </w:tc>
        <w:tc>
          <w:tcPr>
            <w:tcW w:w="1430" w:type="dxa"/>
          </w:tcPr>
          <w:p w:rsidR="000C6A83" w:rsidRDefault="00086A45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669D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C669D0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0C6A83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7C6A64" w:rsidRDefault="00C669D0" w:rsidP="00CE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информации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соблюдении графика режима работы</w:t>
            </w:r>
          </w:p>
          <w:p w:rsidR="000C6A83" w:rsidRDefault="007C6A64" w:rsidP="007C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96% опрошенных респондентов удовлетворены графиком режима работы библиотек.</w:t>
            </w:r>
          </w:p>
          <w:p w:rsidR="006F3131" w:rsidRDefault="006F3131" w:rsidP="007C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31" w:rsidRDefault="006F3131" w:rsidP="007C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31" w:rsidRPr="007C6A64" w:rsidRDefault="006F3131" w:rsidP="007C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0C6A83" w:rsidRDefault="00C669D0" w:rsidP="0017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D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прос 5</w:t>
            </w:r>
            <w:r w:rsidRPr="00B7732F">
              <w:rPr>
                <w:rFonts w:ascii="Times New Roman" w:hAnsi="Times New Roman" w:cs="Times New Roman"/>
                <w:sz w:val="20"/>
                <w:szCs w:val="20"/>
              </w:rPr>
              <w:t xml:space="preserve">0 респондентов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соблюдении графика режима работы</w:t>
            </w:r>
          </w:p>
          <w:p w:rsidR="004A0B5B" w:rsidRPr="00B84C97" w:rsidRDefault="004A0B5B" w:rsidP="007C6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E4" w:rsidRPr="002C3CE6" w:rsidTr="00503A97">
        <w:tc>
          <w:tcPr>
            <w:tcW w:w="14786" w:type="dxa"/>
            <w:gridSpan w:val="9"/>
          </w:tcPr>
          <w:p w:rsidR="00086A45" w:rsidRDefault="00086A45" w:rsidP="00982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DE4" w:rsidRPr="00982DE4" w:rsidRDefault="00086A45" w:rsidP="0008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982DE4" w:rsidRPr="00982DE4">
              <w:rPr>
                <w:rFonts w:ascii="Times New Roman" w:hAnsi="Times New Roman" w:cs="Times New Roman"/>
                <w:b/>
                <w:sz w:val="20"/>
                <w:szCs w:val="20"/>
              </w:rPr>
              <w:t>V. "Удовлетворенность качеством оказания услуг"</w:t>
            </w:r>
          </w:p>
        </w:tc>
      </w:tr>
      <w:tr w:rsidR="003136FD" w:rsidRPr="002C3CE6" w:rsidTr="00F96EC7">
        <w:tc>
          <w:tcPr>
            <w:tcW w:w="618" w:type="dxa"/>
            <w:vMerge w:val="restart"/>
          </w:tcPr>
          <w:p w:rsidR="003136FD" w:rsidRDefault="004D45BC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Merge w:val="restart"/>
          </w:tcPr>
          <w:p w:rsidR="003136FD" w:rsidRPr="00982DE4" w:rsidRDefault="000B12D5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3136FD" w:rsidRPr="00982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41" w:type="dxa"/>
            <w:vMerge w:val="restart"/>
          </w:tcPr>
          <w:p w:rsidR="003136FD" w:rsidRPr="00C16D07" w:rsidRDefault="00C16D07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7,44</w:t>
            </w:r>
          </w:p>
        </w:tc>
        <w:tc>
          <w:tcPr>
            <w:tcW w:w="851" w:type="dxa"/>
            <w:vMerge w:val="restart"/>
          </w:tcPr>
          <w:p w:rsidR="003136FD" w:rsidRPr="00982DE4" w:rsidRDefault="00C16D07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Изучение мнения получателей услуг о наиболее востребованной полиграфической продукции</w:t>
            </w:r>
          </w:p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36FD" w:rsidRPr="00982DE4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136FD" w:rsidRPr="00982DE4" w:rsidRDefault="00086A45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3136FD"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3136FD" w:rsidRPr="00982DE4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3136FD" w:rsidRPr="00E16287" w:rsidRDefault="003136FD" w:rsidP="00503A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Выявле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 xml:space="preserve"> недос</w:t>
            </w:r>
            <w:r w:rsidR="00086A45">
              <w:rPr>
                <w:rFonts w:ascii="Times New Roman" w:hAnsi="Times New Roman" w:cs="Times New Roman"/>
                <w:sz w:val="20"/>
                <w:szCs w:val="20"/>
              </w:rPr>
              <w:t>татков</w:t>
            </w: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полиграфических материалов</w:t>
            </w:r>
          </w:p>
        </w:tc>
        <w:tc>
          <w:tcPr>
            <w:tcW w:w="2062" w:type="dxa"/>
          </w:tcPr>
          <w:p w:rsidR="003136FD" w:rsidRPr="00E16287" w:rsidRDefault="00086A45" w:rsidP="00CE7AA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5</w:t>
            </w:r>
            <w:r w:rsidR="003136FD" w:rsidRPr="00CE7AAF">
              <w:rPr>
                <w:rFonts w:ascii="Times New Roman" w:hAnsi="Times New Roman" w:cs="Times New Roman"/>
                <w:sz w:val="20"/>
                <w:szCs w:val="20"/>
              </w:rPr>
              <w:t>0 респондентов о качестве</w:t>
            </w:r>
            <w:r w:rsidR="003136FD">
              <w:rPr>
                <w:rFonts w:ascii="Times New Roman" w:hAnsi="Times New Roman" w:cs="Times New Roman"/>
                <w:sz w:val="20"/>
                <w:szCs w:val="20"/>
              </w:rPr>
              <w:t xml:space="preserve"> и видах</w:t>
            </w:r>
            <w:r w:rsidR="003136FD" w:rsidRPr="00CE7AAF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полиграфической продукции</w:t>
            </w:r>
          </w:p>
        </w:tc>
      </w:tr>
      <w:tr w:rsidR="003136FD" w:rsidRPr="002C3CE6" w:rsidTr="00F96EC7">
        <w:tc>
          <w:tcPr>
            <w:tcW w:w="618" w:type="dxa"/>
            <w:vMerge/>
          </w:tcPr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3136FD" w:rsidRDefault="003136FD" w:rsidP="00982DE4"/>
        </w:tc>
        <w:tc>
          <w:tcPr>
            <w:tcW w:w="841" w:type="dxa"/>
            <w:vMerge/>
          </w:tcPr>
          <w:p w:rsidR="003136FD" w:rsidRPr="00982DE4" w:rsidRDefault="003136FD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36FD" w:rsidRDefault="003136FD" w:rsidP="00982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3136FD" w:rsidRPr="003136FD" w:rsidRDefault="003136FD" w:rsidP="0026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Новые издания, соответствующие опросу</w:t>
            </w:r>
          </w:p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D07" w:rsidRDefault="00C16D07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5BC" w:rsidRPr="00982DE4" w:rsidRDefault="004D45BC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136FD" w:rsidRDefault="003136FD" w:rsidP="0098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</w:tcPr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086A45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3136FD" w:rsidRPr="00982DE4" w:rsidRDefault="00086A45" w:rsidP="00086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3136FD" w:rsidRPr="006F3131" w:rsidRDefault="009460DC" w:rsidP="00503A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31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Создание новых </w:t>
            </w:r>
            <w:r w:rsidR="003136FD" w:rsidRPr="006F31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издания</w:t>
            </w:r>
            <w:r w:rsidR="007C6A64" w:rsidRPr="006F31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C6A64" w:rsidRPr="003136FD" w:rsidRDefault="007C6A64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Пригласительные билеты на мероприятия «Песни, пришедшие с войны», «Нам слов порою не хватает, как любим мы наш край родной!»; листовка «Курить или не курить?», буклеты «Мир природы в литературе», «С книгой в лето», «Святой великий князь Александр Невский»</w:t>
            </w:r>
            <w:r w:rsidR="006F3131">
              <w:rPr>
                <w:rFonts w:ascii="Times New Roman" w:hAnsi="Times New Roman" w:cs="Times New Roman"/>
                <w:sz w:val="20"/>
                <w:szCs w:val="20"/>
              </w:rPr>
              <w:t xml:space="preserve">; памятка «Как обращаться с книгой?»; рекомендательный список «Читайте книги А. </w:t>
            </w:r>
            <w:proofErr w:type="spellStart"/>
            <w:r w:rsidR="006F3131">
              <w:rPr>
                <w:rFonts w:ascii="Times New Roman" w:hAnsi="Times New Roman" w:cs="Times New Roman"/>
                <w:sz w:val="20"/>
                <w:szCs w:val="20"/>
              </w:rPr>
              <w:t>Солженицина</w:t>
            </w:r>
            <w:proofErr w:type="spellEnd"/>
            <w:r w:rsidR="006F31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2" w:type="dxa"/>
          </w:tcPr>
          <w:p w:rsidR="003136FD" w:rsidRDefault="003136FD" w:rsidP="00CE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новых полиграфических материалов</w:t>
            </w:r>
          </w:p>
          <w:p w:rsidR="007C6A64" w:rsidRPr="00CE7AAF" w:rsidRDefault="007C6A64" w:rsidP="00CE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F62" w:rsidRPr="002C3CE6" w:rsidTr="004D45BC">
        <w:trPr>
          <w:gridAfter w:val="5"/>
          <w:wAfter w:w="10283" w:type="dxa"/>
          <w:trHeight w:val="230"/>
        </w:trPr>
        <w:tc>
          <w:tcPr>
            <w:tcW w:w="618" w:type="dxa"/>
            <w:vMerge w:val="restart"/>
          </w:tcPr>
          <w:p w:rsidR="00183F62" w:rsidRDefault="00183F62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4D45BC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3F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  <w:vMerge w:val="restart"/>
          </w:tcPr>
          <w:p w:rsidR="00183F62" w:rsidRDefault="00183F62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проведения культурно-массовых мероприятий</w:t>
            </w:r>
          </w:p>
        </w:tc>
        <w:tc>
          <w:tcPr>
            <w:tcW w:w="841" w:type="dxa"/>
            <w:vMerge w:val="restart"/>
          </w:tcPr>
          <w:p w:rsidR="00183F62" w:rsidRDefault="00183F62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8,35</w:t>
            </w:r>
          </w:p>
        </w:tc>
        <w:tc>
          <w:tcPr>
            <w:tcW w:w="851" w:type="dxa"/>
            <w:vMerge w:val="restart"/>
          </w:tcPr>
          <w:p w:rsidR="00183F62" w:rsidRDefault="00183F62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F62" w:rsidRDefault="00183F62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607300" w:rsidRPr="002C3CE6" w:rsidTr="00F96EC7">
        <w:tc>
          <w:tcPr>
            <w:tcW w:w="618" w:type="dxa"/>
            <w:vMerge/>
          </w:tcPr>
          <w:p w:rsidR="00607300" w:rsidRDefault="00607300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607300" w:rsidRPr="008875EE" w:rsidRDefault="00607300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607300" w:rsidRDefault="00607300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7300" w:rsidRPr="008875EE" w:rsidRDefault="00607300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607300" w:rsidRPr="008977C5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массовых мероприятий</w:t>
            </w:r>
            <w:r w:rsidRPr="008977C5">
              <w:rPr>
                <w:rFonts w:ascii="Times New Roman" w:hAnsi="Times New Roman" w:cs="Times New Roman"/>
                <w:sz w:val="20"/>
                <w:szCs w:val="20"/>
              </w:rPr>
              <w:t xml:space="preserve">  в партнерстве с культурными и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овательными учреждениями района</w:t>
            </w:r>
          </w:p>
          <w:p w:rsidR="00607300" w:rsidRPr="008977C5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07300" w:rsidRPr="008977C5" w:rsidRDefault="006F3131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 раз в год</w:t>
            </w:r>
          </w:p>
        </w:tc>
        <w:tc>
          <w:tcPr>
            <w:tcW w:w="1842" w:type="dxa"/>
          </w:tcPr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607300" w:rsidRPr="008977C5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607300" w:rsidRDefault="00607300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Создано единое социокультурное пространство</w:t>
            </w:r>
            <w:r w:rsidRP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3131" w:rsidRDefault="00607300" w:rsidP="00D7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массовых мероприятий</w:t>
            </w:r>
          </w:p>
          <w:p w:rsidR="00607300" w:rsidRPr="006F3131" w:rsidRDefault="006F3131" w:rsidP="006F3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совместных мероприятиях: Масленичные гуляния, День Победы, День защиты детей, День памяти с скорби.</w:t>
            </w:r>
          </w:p>
        </w:tc>
        <w:tc>
          <w:tcPr>
            <w:tcW w:w="2062" w:type="dxa"/>
          </w:tcPr>
          <w:p w:rsidR="00607300" w:rsidRPr="00A06070" w:rsidRDefault="00607300" w:rsidP="00D77D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0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Привлечение партнеров: Дом культуры, </w:t>
            </w:r>
            <w:r w:rsidR="009460DC">
              <w:rPr>
                <w:rFonts w:ascii="Times New Roman" w:hAnsi="Times New Roman" w:cs="Times New Roman"/>
                <w:bCs/>
                <w:sz w:val="20"/>
                <w:szCs w:val="20"/>
              </w:rPr>
              <w:t>школа, детский сад.</w:t>
            </w:r>
          </w:p>
          <w:p w:rsidR="00607300" w:rsidRPr="008977C5" w:rsidRDefault="00607300" w:rsidP="00D77D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количества посетителей 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культурно – массов</w:t>
            </w:r>
            <w:r w:rsidR="009460DC">
              <w:rPr>
                <w:rFonts w:ascii="Times New Roman" w:hAnsi="Times New Roman" w:cs="Times New Roman"/>
                <w:bCs/>
                <w:sz w:val="20"/>
                <w:szCs w:val="20"/>
              </w:rPr>
              <w:t>ых мероприятий не менее чем на 4</w:t>
            </w:r>
            <w:r w:rsidRPr="00E16287">
              <w:rPr>
                <w:rFonts w:ascii="Times New Roman" w:hAnsi="Times New Roman" w:cs="Times New Roman"/>
                <w:bCs/>
                <w:sz w:val="20"/>
                <w:szCs w:val="20"/>
              </w:rPr>
              <w:t>0 человек</w:t>
            </w:r>
          </w:p>
        </w:tc>
      </w:tr>
      <w:tr w:rsidR="00132F89" w:rsidRPr="002C3CE6" w:rsidTr="00F96EC7">
        <w:tc>
          <w:tcPr>
            <w:tcW w:w="618" w:type="dxa"/>
          </w:tcPr>
          <w:p w:rsidR="00132F89" w:rsidRDefault="004D45BC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D77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132F89" w:rsidRPr="008875EE" w:rsidRDefault="00986CA9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Разнообразие экспозиций организации культуры</w:t>
            </w:r>
          </w:p>
        </w:tc>
        <w:tc>
          <w:tcPr>
            <w:tcW w:w="841" w:type="dxa"/>
          </w:tcPr>
          <w:p w:rsidR="00132F89" w:rsidRDefault="00BF25B0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851" w:type="dxa"/>
          </w:tcPr>
          <w:p w:rsidR="00132F89" w:rsidRPr="008875EE" w:rsidRDefault="00BF25B0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106" w:type="dxa"/>
          </w:tcPr>
          <w:p w:rsidR="00132F89" w:rsidRPr="009779F8" w:rsidRDefault="00986CA9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уществление оценки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разнообразия экспозиций у</w:t>
            </w:r>
            <w:r w:rsidRPr="00986CA9">
              <w:rPr>
                <w:rFonts w:ascii="Times New Roman" w:hAnsi="Times New Roman" w:cs="Times New Roman"/>
                <w:sz w:val="20"/>
                <w:szCs w:val="20"/>
              </w:rPr>
              <w:t>чреждения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1430" w:type="dxa"/>
          </w:tcPr>
          <w:p w:rsidR="00132F89" w:rsidRDefault="00986CA9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</w:tcPr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Библиотекари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Н.В.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Коллер Е.Н.</w:t>
            </w:r>
          </w:p>
          <w:p w:rsidR="00132F89" w:rsidRPr="009779F8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Кокарева Т.В.</w:t>
            </w:r>
          </w:p>
        </w:tc>
        <w:tc>
          <w:tcPr>
            <w:tcW w:w="1843" w:type="dxa"/>
          </w:tcPr>
          <w:p w:rsidR="00132F89" w:rsidRDefault="00C3452E" w:rsidP="0098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>довлетворенность качеством оказани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>я услуг посетителям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регулярного внутреннего контроля качества и разнообразия экспозиций </w:t>
            </w:r>
          </w:p>
        </w:tc>
        <w:tc>
          <w:tcPr>
            <w:tcW w:w="2062" w:type="dxa"/>
          </w:tcPr>
          <w:p w:rsidR="00132F89" w:rsidRPr="009779F8" w:rsidRDefault="00C3452E" w:rsidP="009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частие в оценке разнообразия экспозиций методом анкетирования посетителей 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библиотеки 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9460DC">
              <w:rPr>
                <w:rFonts w:ascii="Times New Roman" w:hAnsi="Times New Roman" w:cs="Times New Roman"/>
                <w:sz w:val="20"/>
                <w:szCs w:val="20"/>
              </w:rPr>
              <w:t>менее 4</w:t>
            </w:r>
            <w:r w:rsidR="00986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6CA9" w:rsidRPr="00986CA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A06070" w:rsidRPr="002C3CE6" w:rsidTr="00F96EC7">
        <w:tc>
          <w:tcPr>
            <w:tcW w:w="618" w:type="dxa"/>
          </w:tcPr>
          <w:p w:rsidR="00A06070" w:rsidRDefault="004D45BC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45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3" w:type="dxa"/>
          </w:tcPr>
          <w:p w:rsidR="00A06070" w:rsidRPr="00716CD6" w:rsidRDefault="00C3452E" w:rsidP="0088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41" w:type="dxa"/>
          </w:tcPr>
          <w:p w:rsidR="00A06070" w:rsidRDefault="00C3452E" w:rsidP="00E57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BF25B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A06070" w:rsidRDefault="00BF25B0" w:rsidP="00887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="00C3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6" w:type="dxa"/>
          </w:tcPr>
          <w:p w:rsidR="00A06070" w:rsidRDefault="00C3452E" w:rsidP="00C34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плана по повышению материально-техническим обеспечением</w:t>
            </w:r>
          </w:p>
        </w:tc>
        <w:tc>
          <w:tcPr>
            <w:tcW w:w="1430" w:type="dxa"/>
          </w:tcPr>
          <w:p w:rsidR="00A06070" w:rsidRDefault="003136FD" w:rsidP="0050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6070">
              <w:rPr>
                <w:rFonts w:ascii="Times New Roman" w:hAnsi="Times New Roman" w:cs="Times New Roman"/>
                <w:sz w:val="20"/>
                <w:szCs w:val="20"/>
              </w:rPr>
              <w:t>жекв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артально</w:t>
            </w:r>
          </w:p>
        </w:tc>
        <w:tc>
          <w:tcPr>
            <w:tcW w:w="1842" w:type="dxa"/>
          </w:tcPr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9460DC" w:rsidRDefault="009460DC" w:rsidP="00946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Шалько Н.Н.</w:t>
            </w:r>
          </w:p>
          <w:p w:rsidR="00A06070" w:rsidRDefault="00716CD6" w:rsidP="009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r w:rsidR="00467C5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="00C3452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культуры» Петухов В. В. </w:t>
            </w:r>
          </w:p>
        </w:tc>
        <w:tc>
          <w:tcPr>
            <w:tcW w:w="1843" w:type="dxa"/>
          </w:tcPr>
          <w:p w:rsidR="00A06070" w:rsidRPr="00986CA9" w:rsidRDefault="00EE6B35" w:rsidP="0098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материально-технического обеспечения</w:t>
            </w:r>
          </w:p>
        </w:tc>
        <w:tc>
          <w:tcPr>
            <w:tcW w:w="2062" w:type="dxa"/>
          </w:tcPr>
          <w:p w:rsidR="00A06070" w:rsidRPr="00986CA9" w:rsidRDefault="00A06070" w:rsidP="0097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по итогам </w:t>
            </w:r>
            <w:r w:rsidRPr="00C3452E"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</w:tr>
    </w:tbl>
    <w:p w:rsidR="002C3CE6" w:rsidRDefault="002C3CE6" w:rsidP="002C3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1507" w:rsidRDefault="00711507"/>
    <w:sectPr w:rsidR="00711507" w:rsidSect="0050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3CE6"/>
    <w:rsid w:val="00017A2E"/>
    <w:rsid w:val="0002209A"/>
    <w:rsid w:val="00073A80"/>
    <w:rsid w:val="00085C70"/>
    <w:rsid w:val="00086A45"/>
    <w:rsid w:val="000B12D5"/>
    <w:rsid w:val="000C6A83"/>
    <w:rsid w:val="0011336C"/>
    <w:rsid w:val="0012037B"/>
    <w:rsid w:val="00123F04"/>
    <w:rsid w:val="00132F89"/>
    <w:rsid w:val="001775E2"/>
    <w:rsid w:val="001827A5"/>
    <w:rsid w:val="00183F62"/>
    <w:rsid w:val="00242F4E"/>
    <w:rsid w:val="00261789"/>
    <w:rsid w:val="00263FF3"/>
    <w:rsid w:val="00290939"/>
    <w:rsid w:val="002A5DCE"/>
    <w:rsid w:val="002C3CE6"/>
    <w:rsid w:val="003136FD"/>
    <w:rsid w:val="00364741"/>
    <w:rsid w:val="00377920"/>
    <w:rsid w:val="003A1D9C"/>
    <w:rsid w:val="003F4564"/>
    <w:rsid w:val="004214F9"/>
    <w:rsid w:val="00457C61"/>
    <w:rsid w:val="00467C54"/>
    <w:rsid w:val="00476F0F"/>
    <w:rsid w:val="004A0B5B"/>
    <w:rsid w:val="004A6143"/>
    <w:rsid w:val="004D45BC"/>
    <w:rsid w:val="004E000F"/>
    <w:rsid w:val="004E2411"/>
    <w:rsid w:val="00503A97"/>
    <w:rsid w:val="0050772B"/>
    <w:rsid w:val="00536185"/>
    <w:rsid w:val="005579FD"/>
    <w:rsid w:val="005C793F"/>
    <w:rsid w:val="005E781A"/>
    <w:rsid w:val="00607300"/>
    <w:rsid w:val="00656A51"/>
    <w:rsid w:val="006A31E3"/>
    <w:rsid w:val="006C1684"/>
    <w:rsid w:val="006D6872"/>
    <w:rsid w:val="006F3131"/>
    <w:rsid w:val="006F4757"/>
    <w:rsid w:val="00711507"/>
    <w:rsid w:val="00716CD6"/>
    <w:rsid w:val="007247BA"/>
    <w:rsid w:val="00762649"/>
    <w:rsid w:val="007956E6"/>
    <w:rsid w:val="007C6A64"/>
    <w:rsid w:val="0080614C"/>
    <w:rsid w:val="00810CC9"/>
    <w:rsid w:val="00825225"/>
    <w:rsid w:val="00871DB3"/>
    <w:rsid w:val="0087610D"/>
    <w:rsid w:val="008875EE"/>
    <w:rsid w:val="00891139"/>
    <w:rsid w:val="008977C5"/>
    <w:rsid w:val="008A45E8"/>
    <w:rsid w:val="008B69F6"/>
    <w:rsid w:val="008D359B"/>
    <w:rsid w:val="009460DC"/>
    <w:rsid w:val="009572C7"/>
    <w:rsid w:val="009779F8"/>
    <w:rsid w:val="00982DE4"/>
    <w:rsid w:val="00986CA9"/>
    <w:rsid w:val="009C0CA6"/>
    <w:rsid w:val="00A06070"/>
    <w:rsid w:val="00A803AC"/>
    <w:rsid w:val="00AB48B4"/>
    <w:rsid w:val="00B64A73"/>
    <w:rsid w:val="00B7732F"/>
    <w:rsid w:val="00B84C97"/>
    <w:rsid w:val="00B954FC"/>
    <w:rsid w:val="00BA0A28"/>
    <w:rsid w:val="00BD4773"/>
    <w:rsid w:val="00BD62CF"/>
    <w:rsid w:val="00BF25B0"/>
    <w:rsid w:val="00C16D07"/>
    <w:rsid w:val="00C3452E"/>
    <w:rsid w:val="00C369E3"/>
    <w:rsid w:val="00C42607"/>
    <w:rsid w:val="00C669D0"/>
    <w:rsid w:val="00C764E1"/>
    <w:rsid w:val="00CC7062"/>
    <w:rsid w:val="00CD617A"/>
    <w:rsid w:val="00CE635D"/>
    <w:rsid w:val="00CE7AAF"/>
    <w:rsid w:val="00D01350"/>
    <w:rsid w:val="00D116CE"/>
    <w:rsid w:val="00D77DFE"/>
    <w:rsid w:val="00DD5C1B"/>
    <w:rsid w:val="00DF1A15"/>
    <w:rsid w:val="00E03AE0"/>
    <w:rsid w:val="00E16287"/>
    <w:rsid w:val="00E26AF5"/>
    <w:rsid w:val="00E57BE0"/>
    <w:rsid w:val="00E62542"/>
    <w:rsid w:val="00E83568"/>
    <w:rsid w:val="00E96F9A"/>
    <w:rsid w:val="00EE6B35"/>
    <w:rsid w:val="00F17B49"/>
    <w:rsid w:val="00F42DCA"/>
    <w:rsid w:val="00F96EC7"/>
    <w:rsid w:val="00FB5FD7"/>
    <w:rsid w:val="00FC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5BF71-B4DB-4314-B80C-3F7258C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criterions/2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Петровна</dc:creator>
  <cp:keywords/>
  <dc:description/>
  <cp:lastModifiedBy>Пользователь Windows</cp:lastModifiedBy>
  <cp:revision>51</cp:revision>
  <cp:lastPrinted>2017-11-10T06:45:00Z</cp:lastPrinted>
  <dcterms:created xsi:type="dcterms:W3CDTF">2017-11-10T02:50:00Z</dcterms:created>
  <dcterms:modified xsi:type="dcterms:W3CDTF">2018-07-10T02:46:00Z</dcterms:modified>
</cp:coreProperties>
</file>