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Утверждаю: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>Директор МБУК «</w:t>
      </w:r>
      <w:proofErr w:type="spellStart"/>
      <w:r w:rsidRPr="0068224A">
        <w:rPr>
          <w:rFonts w:ascii="Times New Roman" w:hAnsi="Times New Roman" w:cs="Times New Roman"/>
        </w:rPr>
        <w:t>Новосёловская</w:t>
      </w:r>
      <w:proofErr w:type="spellEnd"/>
      <w:r w:rsidRPr="0068224A">
        <w:rPr>
          <w:rFonts w:ascii="Times New Roman" w:hAnsi="Times New Roman" w:cs="Times New Roman"/>
        </w:rPr>
        <w:t xml:space="preserve"> 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8224A">
        <w:rPr>
          <w:rFonts w:ascii="Times New Roman" w:hAnsi="Times New Roman" w:cs="Times New Roman"/>
        </w:rPr>
        <w:t>межпоселенческая</w:t>
      </w:r>
      <w:proofErr w:type="spellEnd"/>
      <w:r w:rsidRPr="0068224A">
        <w:rPr>
          <w:rFonts w:ascii="Times New Roman" w:hAnsi="Times New Roman" w:cs="Times New Roman"/>
        </w:rPr>
        <w:t xml:space="preserve"> центральная библиотека»</w:t>
      </w:r>
    </w:p>
    <w:p w:rsidR="009C24F9" w:rsidRPr="0068224A" w:rsidRDefault="009C24F9" w:rsidP="009C24F9">
      <w:pPr>
        <w:spacing w:after="0"/>
        <w:jc w:val="right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___________________Ю. Н. </w:t>
      </w:r>
      <w:proofErr w:type="spellStart"/>
      <w:r w:rsidRPr="0068224A">
        <w:rPr>
          <w:rFonts w:ascii="Times New Roman" w:hAnsi="Times New Roman" w:cs="Times New Roman"/>
        </w:rPr>
        <w:t>Полухина</w:t>
      </w:r>
      <w:proofErr w:type="spellEnd"/>
    </w:p>
    <w:p w:rsidR="009C24F9" w:rsidRPr="0068224A" w:rsidRDefault="009C24F9" w:rsidP="009C24F9">
      <w:pPr>
        <w:spacing w:after="0"/>
        <w:rPr>
          <w:rFonts w:ascii="Times New Roman" w:hAnsi="Times New Roman" w:cs="Times New Roman"/>
        </w:rPr>
      </w:pP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Отчет  мероприятий по улучшению качества деятельности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 «Анашенская ЦБС» 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  <w:r w:rsidRPr="0068224A">
        <w:rPr>
          <w:rFonts w:ascii="Times New Roman" w:hAnsi="Times New Roman" w:cs="Times New Roman"/>
        </w:rPr>
        <w:t xml:space="preserve">За </w:t>
      </w:r>
      <w:r w:rsidR="002A4F9E">
        <w:rPr>
          <w:rFonts w:ascii="Times New Roman" w:hAnsi="Times New Roman" w:cs="Times New Roman"/>
          <w:b/>
        </w:rPr>
        <w:t>4</w:t>
      </w:r>
      <w:r w:rsidRPr="00950DCF">
        <w:rPr>
          <w:rFonts w:ascii="Times New Roman" w:hAnsi="Times New Roman" w:cs="Times New Roman"/>
          <w:b/>
        </w:rPr>
        <w:t xml:space="preserve"> квартал</w:t>
      </w:r>
      <w:r w:rsidRPr="0068224A">
        <w:rPr>
          <w:rFonts w:ascii="Times New Roman" w:hAnsi="Times New Roman" w:cs="Times New Roman"/>
        </w:rPr>
        <w:t xml:space="preserve"> 2018г.</w:t>
      </w:r>
    </w:p>
    <w:p w:rsidR="009C24F9" w:rsidRPr="0068224A" w:rsidRDefault="009C24F9" w:rsidP="009C24F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8647"/>
        <w:gridCol w:w="1701"/>
        <w:gridCol w:w="1843"/>
      </w:tblGrid>
      <w:tr w:rsidR="009F3BA2" w:rsidRPr="0068224A" w:rsidTr="0068224A">
        <w:trPr>
          <w:trHeight w:val="1160"/>
        </w:trPr>
        <w:tc>
          <w:tcPr>
            <w:tcW w:w="618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5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Показатели независимой оценки качества работы учреждения</w:t>
            </w:r>
          </w:p>
        </w:tc>
        <w:tc>
          <w:tcPr>
            <w:tcW w:w="8647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701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843" w:type="dxa"/>
          </w:tcPr>
          <w:p w:rsidR="009F3BA2" w:rsidRPr="0068224A" w:rsidRDefault="009F3BA2" w:rsidP="00052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24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F3BA2" w:rsidRPr="0068224A" w:rsidTr="0068224A">
        <w:trPr>
          <w:trHeight w:val="665"/>
        </w:trPr>
        <w:tc>
          <w:tcPr>
            <w:tcW w:w="618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5" w:type="dxa"/>
            <w:vMerge w:val="restart"/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57013" w:rsidRDefault="00957013" w:rsidP="001B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Продолжает работать на п</w:t>
            </w:r>
            <w:r w:rsidR="009F3BA2" w:rsidRPr="0068224A">
              <w:rPr>
                <w:rFonts w:ascii="Times New Roman" w:hAnsi="Times New Roman" w:cs="Times New Roman"/>
              </w:rPr>
              <w:t>овышение качества содержания информации актуализации информации на сайте учреждения</w:t>
            </w:r>
            <w:r w:rsidR="001B2FD4">
              <w:t xml:space="preserve"> </w:t>
            </w:r>
            <w:hyperlink r:id="rId6" w:history="1">
              <w:r w:rsidR="001B2FD4" w:rsidRPr="0046415D">
                <w:rPr>
                  <w:rStyle w:val="a4"/>
                  <w:rFonts w:ascii="Times New Roman" w:hAnsi="Times New Roman" w:cs="Times New Roman"/>
                </w:rPr>
                <w:t>http://anashbiblioteka.ucoz.com</w:t>
              </w:r>
            </w:hyperlink>
            <w:r w:rsidR="001B2FD4">
              <w:rPr>
                <w:rFonts w:ascii="Times New Roman" w:hAnsi="Times New Roman" w:cs="Times New Roman"/>
              </w:rPr>
              <w:t xml:space="preserve"> </w:t>
            </w:r>
            <w:r w:rsidR="009F3BA2" w:rsidRPr="0068224A">
              <w:rPr>
                <w:rFonts w:ascii="Times New Roman" w:hAnsi="Times New Roman" w:cs="Times New Roman"/>
              </w:rPr>
              <w:t xml:space="preserve">, </w:t>
            </w:r>
          </w:p>
          <w:p w:rsidR="009F3BA2" w:rsidRPr="0068224A" w:rsidRDefault="001B2FD4" w:rsidP="001B2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9F3BA2" w:rsidRPr="0068224A" w:rsidRDefault="009F3BA2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</w:t>
            </w:r>
            <w:r w:rsidR="009403E3" w:rsidRPr="0068224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3BA2" w:rsidRPr="0068224A" w:rsidRDefault="009F3BA2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957013" w:rsidRPr="0068224A" w:rsidTr="0068224A">
        <w:trPr>
          <w:trHeight w:val="844"/>
        </w:trPr>
        <w:tc>
          <w:tcPr>
            <w:tcW w:w="618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957013" w:rsidRPr="0068224A" w:rsidRDefault="00957013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Default="00957013" w:rsidP="00171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Продолжается </w:t>
            </w:r>
            <w:r w:rsidR="007C45C3" w:rsidRPr="0068224A">
              <w:rPr>
                <w:rFonts w:ascii="Times New Roman" w:hAnsi="Times New Roman" w:cs="Times New Roman"/>
              </w:rPr>
              <w:t>размещаться</w:t>
            </w:r>
            <w:r w:rsidRPr="0068224A">
              <w:rPr>
                <w:rFonts w:ascii="Times New Roman" w:hAnsi="Times New Roman" w:cs="Times New Roman"/>
              </w:rPr>
              <w:t xml:space="preserve"> информация в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соц.группах</w:t>
            </w:r>
            <w:proofErr w:type="spellEnd"/>
            <w:r w:rsidRPr="0068224A">
              <w:rPr>
                <w:rFonts w:ascii="Times New Roman" w:hAnsi="Times New Roman" w:cs="Times New Roman"/>
              </w:rPr>
              <w:t>: «Одноклассники»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46415D">
                <w:rPr>
                  <w:rStyle w:val="a4"/>
                  <w:rFonts w:ascii="Times New Roman" w:hAnsi="Times New Roman" w:cs="Times New Roman"/>
                </w:rPr>
                <w:t>https://ok.ru/profile/589846874156/statuses</w:t>
              </w:r>
            </w:hyperlink>
            <w:r>
              <w:rPr>
                <w:rFonts w:ascii="Times New Roman" w:hAnsi="Times New Roman" w:cs="Times New Roman"/>
              </w:rPr>
              <w:t xml:space="preserve"> ,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57013" w:rsidRPr="0068224A" w:rsidRDefault="00957013" w:rsidP="00171370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«В контакте»</w:t>
            </w:r>
            <w:r>
              <w:t xml:space="preserve"> </w:t>
            </w:r>
            <w:hyperlink r:id="rId8" w:history="1">
              <w:r w:rsidRPr="0046415D">
                <w:rPr>
                  <w:rStyle w:val="a4"/>
                  <w:rFonts w:ascii="Times New Roman" w:hAnsi="Times New Roman" w:cs="Times New Roman"/>
                </w:rPr>
                <w:t>https://vk.com/id391214611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95701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7013" w:rsidRPr="0068224A" w:rsidRDefault="00957013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rPr>
          <w:trHeight w:val="557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171370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Изменение интерфейса сайта, добавления новых разделов, отражающих деятельность учреждения. Наполнение официального сайта учреждения недостающей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2A4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A4F9E">
              <w:rPr>
                <w:rFonts w:ascii="Times New Roman" w:hAnsi="Times New Roman" w:cs="Times New Roman"/>
              </w:rPr>
              <w:t xml:space="preserve"> </w:t>
            </w:r>
            <w:r w:rsidR="002A4F9E"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2B26C8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rPr>
          <w:trHeight w:val="210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F1A59" w:rsidRPr="0068224A" w:rsidRDefault="008F1A59" w:rsidP="00FA3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1A59" w:rsidRPr="0068224A" w:rsidTr="0068224A">
        <w:trPr>
          <w:trHeight w:val="748"/>
        </w:trPr>
        <w:tc>
          <w:tcPr>
            <w:tcW w:w="618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5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</w:t>
            </w:r>
            <w:r>
              <w:rPr>
                <w:rFonts w:ascii="Times New Roman" w:hAnsi="Times New Roman" w:cs="Times New Roman"/>
              </w:rPr>
              <w:t xml:space="preserve"> и на доске объявлений у здания, в соц. группах.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1A59" w:rsidRPr="0068224A" w:rsidRDefault="008F1A59" w:rsidP="0095701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Ежемесячно</w:t>
            </w:r>
            <w:r>
              <w:rPr>
                <w:rFonts w:ascii="Times New Roman" w:hAnsi="Times New Roman" w:cs="Times New Roman"/>
              </w:rPr>
              <w:t xml:space="preserve"> в течение квартала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1A59" w:rsidRPr="0068224A" w:rsidRDefault="008F1A59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rPr>
          <w:trHeight w:val="830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Предоставление и регулярное обновление информации в помещениях библиотеки (правила пользования, услуги, режим работы, номера телефонов и другая контактная информация, план мероприятий)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E77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режима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мере изменения ин</w:t>
            </w:r>
            <w:r w:rsidRPr="00957013">
              <w:rPr>
                <w:rFonts w:ascii="Times New Roman" w:hAnsi="Times New Roman" w:cs="Times New Roman"/>
              </w:rPr>
              <w:t>формации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AB02F5" w:rsidP="008F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17559">
              <w:rPr>
                <w:rFonts w:ascii="Times New Roman" w:hAnsi="Times New Roman" w:cs="Times New Roman"/>
              </w:rPr>
              <w:t>.10</w:t>
            </w:r>
            <w:r w:rsidR="008F1A59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Заведующая библиотекой Четверикова О.И., 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8F1A59" w:rsidRPr="0068224A" w:rsidTr="0068224A">
        <w:trPr>
          <w:trHeight w:val="85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Информация о работе библиотек «Анашенской ЦБС» в СМИ (г. «Грани»)</w:t>
            </w:r>
          </w:p>
          <w:p w:rsidR="008F1A59" w:rsidRDefault="008F1A59" w:rsidP="00E17559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</w:t>
            </w:r>
            <w:proofErr w:type="gramStart"/>
            <w:r w:rsidRPr="0068224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75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="00E17559">
              <w:rPr>
                <w:rFonts w:ascii="Times New Roman" w:hAnsi="Times New Roman" w:cs="Times New Roman"/>
              </w:rPr>
              <w:t>Читайте классику»</w:t>
            </w:r>
          </w:p>
          <w:p w:rsidR="00E17559" w:rsidRDefault="00E17559" w:rsidP="00E175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поселенческая библиотека-</w:t>
            </w:r>
            <w:r>
              <w:rPr>
                <w:rFonts w:ascii="Times New Roman" w:hAnsi="Times New Roman" w:cs="Times New Roman"/>
              </w:rPr>
              <w:t xml:space="preserve"> «Самый родной человек»</w:t>
            </w:r>
          </w:p>
          <w:p w:rsidR="00E17559" w:rsidRPr="0068224A" w:rsidRDefault="00E17559" w:rsidP="00E175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Теси</w:t>
            </w:r>
            <w:r w:rsidRPr="0068224A">
              <w:rPr>
                <w:rFonts w:ascii="Times New Roman" w:hAnsi="Times New Roman" w:cs="Times New Roman"/>
              </w:rPr>
              <w:t>нская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поселенческая библиотека-</w:t>
            </w:r>
            <w:r>
              <w:rPr>
                <w:rFonts w:ascii="Times New Roman" w:hAnsi="Times New Roman" w:cs="Times New Roman"/>
              </w:rPr>
              <w:t xml:space="preserve"> «Литературный вираж»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Default="00E175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7.12.2018</w:t>
            </w:r>
          </w:p>
          <w:p w:rsidR="00E17559" w:rsidRDefault="00E175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7.12.2018</w:t>
            </w:r>
          </w:p>
          <w:p w:rsidR="00E17559" w:rsidRDefault="00E175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7.12.2018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lastRenderedPageBreak/>
              <w:t>Библиотекарь Радченко С.Д.</w:t>
            </w:r>
          </w:p>
          <w:p w:rsidR="00E17559" w:rsidRDefault="00E17559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</w:p>
          <w:p w:rsidR="00E17559" w:rsidRPr="0068224A" w:rsidRDefault="00E17559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</w:t>
            </w:r>
          </w:p>
        </w:tc>
      </w:tr>
      <w:tr w:rsidR="008F1A59" w:rsidRPr="0068224A" w:rsidTr="0068224A">
        <w:trPr>
          <w:trHeight w:val="244"/>
        </w:trPr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Информирование о новых мероприятиях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Выпуск рекламных материалов, буклетов, информационных листков, закладок</w:t>
            </w:r>
          </w:p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Анашенская поселенческая библиотека-</w:t>
            </w:r>
            <w:r w:rsidR="00AD5FB2">
              <w:rPr>
                <w:rFonts w:ascii="Times New Roman" w:hAnsi="Times New Roman" w:cs="Times New Roman"/>
              </w:rPr>
              <w:t>6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Приморская поселенческая библиотека- </w:t>
            </w:r>
            <w:r w:rsidR="00AD5FB2">
              <w:rPr>
                <w:rFonts w:ascii="Times New Roman" w:hAnsi="Times New Roman" w:cs="Times New Roman"/>
              </w:rPr>
              <w:t>2</w:t>
            </w:r>
            <w:r w:rsidRPr="006822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proofErr w:type="spellStart"/>
            <w:r w:rsidRPr="0068224A">
              <w:rPr>
                <w:rFonts w:ascii="Times New Roman" w:hAnsi="Times New Roman" w:cs="Times New Roman"/>
              </w:rPr>
              <w:t>Куллогская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 поселенческая библиотека- </w:t>
            </w:r>
            <w:r w:rsidR="00AD5FB2">
              <w:rPr>
                <w:rFonts w:ascii="Times New Roman" w:hAnsi="Times New Roman" w:cs="Times New Roman"/>
              </w:rPr>
              <w:t>2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  <w:p w:rsidR="008F1A59" w:rsidRPr="0068224A" w:rsidRDefault="008F1A59" w:rsidP="00AD5FB2">
            <w:pPr>
              <w:rPr>
                <w:rFonts w:ascii="Times New Roman" w:hAnsi="Times New Roman" w:cs="Times New Roman"/>
              </w:rPr>
            </w:pPr>
            <w:proofErr w:type="spellStart"/>
            <w:r w:rsidRPr="0068224A">
              <w:rPr>
                <w:rFonts w:ascii="Times New Roman" w:hAnsi="Times New Roman" w:cs="Times New Roman"/>
              </w:rPr>
              <w:t>Тесинская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поселенческая библиотека-</w:t>
            </w:r>
            <w:r w:rsidR="00AD5FB2">
              <w:rPr>
                <w:rFonts w:ascii="Times New Roman" w:hAnsi="Times New Roman" w:cs="Times New Roman"/>
              </w:rPr>
              <w:t>2</w:t>
            </w:r>
            <w:r w:rsidRPr="0068224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1A59" w:rsidRPr="0068224A" w:rsidRDefault="008F1A59" w:rsidP="009403E3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В течение квартала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F1A59" w:rsidRPr="0068224A" w:rsidRDefault="008F1A59" w:rsidP="00052D57">
            <w:pPr>
              <w:jc w:val="both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Наличие дополнительных услуг и доступность их получения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Участие в конкурсе проектов с целью обеспечения доступности    посещения учреждения пользователей </w:t>
            </w:r>
            <w:proofErr w:type="gramStart"/>
            <w:r w:rsidRPr="0068224A">
              <w:rPr>
                <w:rFonts w:ascii="Times New Roman" w:hAnsi="Times New Roman" w:cs="Times New Roman"/>
              </w:rPr>
              <w:t>библиотек :</w:t>
            </w:r>
            <w:proofErr w:type="gramEnd"/>
          </w:p>
          <w:p w:rsidR="008F1A59" w:rsidRDefault="008F1A59" w:rsidP="002361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краевом  фестивале «Читающий край»  </w:t>
            </w:r>
          </w:p>
          <w:p w:rsidR="008F1A59" w:rsidRDefault="00AD5FB2" w:rsidP="002361E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во Всероссийском конкурсе «Живая классик</w:t>
            </w:r>
            <w:r w:rsidR="00AB02F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D5FB2" w:rsidRPr="002361E4" w:rsidRDefault="00AD5FB2" w:rsidP="00AD5F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Всероссийской просветительской акции «Большой этнографический диктант»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теч.квартала</w:t>
            </w:r>
            <w:proofErr w:type="spellEnd"/>
            <w:proofErr w:type="gramEnd"/>
          </w:p>
          <w:p w:rsidR="008F1A59" w:rsidRDefault="00AD5FB2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</w:t>
            </w:r>
          </w:p>
          <w:p w:rsidR="00AD5FB2" w:rsidRPr="0068224A" w:rsidRDefault="00AD5FB2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  <w:r w:rsidR="007C45C3" w:rsidRPr="0068224A">
              <w:rPr>
                <w:rFonts w:ascii="Times New Roman" w:hAnsi="Times New Roman" w:cs="Times New Roman"/>
              </w:rPr>
              <w:t xml:space="preserve"> Библиотекарь Радченко С.Д.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8647" w:type="dxa"/>
          </w:tcPr>
          <w:p w:rsidR="008F1A59" w:rsidRDefault="008F1A59" w:rsidP="00AD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</w:t>
            </w:r>
            <w:r w:rsidR="001B7BC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работать </w:t>
            </w:r>
            <w:r w:rsidRPr="0068224A">
              <w:rPr>
                <w:rFonts w:ascii="Times New Roman" w:hAnsi="Times New Roman" w:cs="Times New Roman"/>
              </w:rPr>
              <w:t>любительски</w:t>
            </w:r>
            <w:r w:rsidR="001B7BCA">
              <w:rPr>
                <w:rFonts w:ascii="Times New Roman" w:hAnsi="Times New Roman" w:cs="Times New Roman"/>
              </w:rPr>
              <w:t>е</w:t>
            </w:r>
            <w:r w:rsidRPr="0068224A">
              <w:rPr>
                <w:rFonts w:ascii="Times New Roman" w:hAnsi="Times New Roman" w:cs="Times New Roman"/>
              </w:rPr>
              <w:t xml:space="preserve"> объединени</w:t>
            </w:r>
            <w:r w:rsidR="001B7BCA">
              <w:rPr>
                <w:rFonts w:ascii="Times New Roman" w:hAnsi="Times New Roman" w:cs="Times New Roman"/>
              </w:rPr>
              <w:t>я</w:t>
            </w:r>
            <w:r w:rsidRPr="0068224A">
              <w:rPr>
                <w:rFonts w:ascii="Times New Roman" w:hAnsi="Times New Roman" w:cs="Times New Roman"/>
              </w:rPr>
              <w:t>:</w:t>
            </w:r>
          </w:p>
          <w:p w:rsidR="00AD5FB2" w:rsidRDefault="00AD5FB2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Анаш – 3</w:t>
            </w:r>
          </w:p>
          <w:p w:rsidR="00AD5FB2" w:rsidRDefault="00AD5FB2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707EC3">
              <w:rPr>
                <w:rFonts w:ascii="Times New Roman" w:hAnsi="Times New Roman" w:cs="Times New Roman"/>
              </w:rPr>
              <w:t>3</w:t>
            </w:r>
          </w:p>
          <w:p w:rsidR="00AD5FB2" w:rsidRDefault="00AD5FB2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 – 2</w:t>
            </w:r>
          </w:p>
          <w:p w:rsidR="00AD5FB2" w:rsidRPr="0068224A" w:rsidRDefault="00AD5FB2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8F1A59" w:rsidRDefault="00AD5FB2" w:rsidP="00AD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любительские объединения:</w:t>
            </w:r>
          </w:p>
          <w:p w:rsidR="00AD5FB2" w:rsidRPr="0068224A" w:rsidRDefault="00AD5FB2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 «Сказка» - Анаш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Краеведческий клуб –Приморск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Семейный клуб «Мы вместе» -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AD5FB2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</w:t>
            </w:r>
            <w:r w:rsidR="00AD5FB2">
              <w:rPr>
                <w:rFonts w:ascii="Times New Roman" w:hAnsi="Times New Roman" w:cs="Times New Roman"/>
              </w:rPr>
              <w:t>и</w:t>
            </w:r>
          </w:p>
          <w:p w:rsidR="008F1A59" w:rsidRPr="0068224A" w:rsidRDefault="00AD5FB2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С.Д.</w:t>
            </w:r>
            <w:r w:rsidR="008F1A59" w:rsidRPr="0068224A">
              <w:rPr>
                <w:rFonts w:ascii="Times New Roman" w:hAnsi="Times New Roman" w:cs="Times New Roman"/>
              </w:rPr>
              <w:t xml:space="preserve"> Колегова В.Е.</w:t>
            </w:r>
          </w:p>
          <w:p w:rsidR="008F1A59" w:rsidRPr="0068224A" w:rsidRDefault="008F1A59" w:rsidP="00AD5FB2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Библиотекарь </w:t>
            </w:r>
            <w:r w:rsidR="00AD5FB2">
              <w:rPr>
                <w:rFonts w:ascii="Times New Roman" w:hAnsi="Times New Roman" w:cs="Times New Roman"/>
              </w:rPr>
              <w:t>Токарева О.А</w:t>
            </w:r>
          </w:p>
        </w:tc>
      </w:tr>
      <w:tr w:rsidR="00AD5FB2" w:rsidRPr="0068224A" w:rsidTr="0068224A">
        <w:tc>
          <w:tcPr>
            <w:tcW w:w="618" w:type="dxa"/>
          </w:tcPr>
          <w:p w:rsidR="00AD5FB2" w:rsidRPr="0068224A" w:rsidRDefault="00AD5FB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5" w:type="dxa"/>
          </w:tcPr>
          <w:p w:rsidR="00AD5FB2" w:rsidRPr="0068224A" w:rsidRDefault="00AD5FB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Комфортность условий пребывания в организации культуры</w:t>
            </w:r>
          </w:p>
        </w:tc>
        <w:tc>
          <w:tcPr>
            <w:tcW w:w="8647" w:type="dxa"/>
          </w:tcPr>
          <w:p w:rsidR="00AD5FB2" w:rsidRDefault="00AD5FB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Содержание зданий и прилегающих территорий в надлежащем санитарном и эстетическом состоянии</w:t>
            </w:r>
          </w:p>
          <w:p w:rsidR="00AD5FB2" w:rsidRPr="0068224A" w:rsidRDefault="00AD5FB2" w:rsidP="001B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D5FB2" w:rsidRPr="0068224A" w:rsidRDefault="00AD5FB2" w:rsidP="000A1409">
            <w:pPr>
              <w:rPr>
                <w:rFonts w:ascii="Times New Roman" w:hAnsi="Times New Roman" w:cs="Times New Roman"/>
              </w:rPr>
            </w:pPr>
          </w:p>
          <w:p w:rsidR="00AD5FB2" w:rsidRPr="0068224A" w:rsidRDefault="00AD5FB2" w:rsidP="000A1409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AD5FB2" w:rsidRPr="0068224A" w:rsidRDefault="00AD5FB2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pStyle w:val="a5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  <w:r w:rsidRPr="0068224A">
              <w:rPr>
                <w:rFonts w:ascii="Times New Roman" w:hAnsi="Times New Roman" w:cs="Times New Roman"/>
              </w:rPr>
              <w:tab/>
              <w:t>Проведение необходимых ремонтных работ помещений и оборудования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1 раз в год (с учетом объемов финансирования)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Технологический центр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Удобство графика работы учреждения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Опрос населения на предмет выявления наиболее удобного графика работы для посетителей:</w:t>
            </w:r>
          </w:p>
          <w:p w:rsidR="001B7BCA" w:rsidRPr="0068224A" w:rsidRDefault="00606D3B" w:rsidP="00950DCF">
            <w:pPr>
              <w:tabs>
                <w:tab w:val="center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1D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8F1A59" w:rsidRPr="0068224A" w:rsidRDefault="008F1A59" w:rsidP="0068224A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606D3B" w:rsidP="0068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F1A59" w:rsidRPr="0068224A" w:rsidRDefault="00606D3B" w:rsidP="001B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Соблюдение режима работы организацией культуры</w:t>
            </w: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мониторинга  с целью выявления потребностей обратной связи с посетителями</w:t>
            </w:r>
          </w:p>
          <w:p w:rsidR="00606D3B" w:rsidRDefault="00606D3B" w:rsidP="00606D3B">
            <w:pPr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 xml:space="preserve">В Анашенской поселенческой библиотеке   </w:t>
            </w:r>
          </w:p>
          <w:p w:rsidR="00950DCF" w:rsidRPr="0068224A" w:rsidRDefault="00606D3B" w:rsidP="00707EC3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Проблемам детского чтения было посвящена анкета -исс</w:t>
            </w:r>
            <w:r>
              <w:rPr>
                <w:rFonts w:ascii="Times New Roman" w:hAnsi="Times New Roman" w:cs="Times New Roman"/>
              </w:rPr>
              <w:t xml:space="preserve">ледование «КОМПЬЮТЕР ИЛИ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КНИГА»  </w:t>
            </w:r>
            <w:r w:rsidRPr="00606D3B">
              <w:rPr>
                <w:rFonts w:ascii="Times New Roman" w:hAnsi="Times New Roman" w:cs="Times New Roman"/>
              </w:rPr>
              <w:t>было</w:t>
            </w:r>
            <w:proofErr w:type="gramEnd"/>
            <w:r w:rsidRPr="00606D3B">
              <w:rPr>
                <w:rFonts w:ascii="Times New Roman" w:hAnsi="Times New Roman" w:cs="Times New Roman"/>
              </w:rPr>
              <w:t xml:space="preserve"> проведено анкетирование среди 35 учащихся школы в возрасте от 10 до 14 лет</w:t>
            </w:r>
            <w:r>
              <w:rPr>
                <w:rFonts w:ascii="Times New Roman" w:hAnsi="Times New Roman" w:cs="Times New Roman"/>
              </w:rPr>
              <w:t>.</w:t>
            </w:r>
            <w:r w:rsidRPr="00606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DCF">
              <w:rPr>
                <w:rFonts w:ascii="Times New Roman" w:hAnsi="Times New Roman" w:cs="Times New Roman"/>
              </w:rPr>
              <w:t>Из анализа  было выявлено</w:t>
            </w:r>
            <w:r w:rsidRPr="00606D3B">
              <w:rPr>
                <w:rFonts w:ascii="Times New Roman" w:hAnsi="Times New Roman" w:cs="Times New Roman"/>
              </w:rPr>
              <w:t xml:space="preserve">, что, несмотря на внедрение в жизнь новых информационных технологий, наши дети в своем большинстве все-таки любят книгу и </w:t>
            </w:r>
            <w:r w:rsidRPr="00606D3B">
              <w:rPr>
                <w:rFonts w:ascii="Times New Roman" w:hAnsi="Times New Roman" w:cs="Times New Roman"/>
              </w:rPr>
              <w:lastRenderedPageBreak/>
              <w:t>ценят знания, которые она дает.</w:t>
            </w:r>
          </w:p>
        </w:tc>
        <w:tc>
          <w:tcPr>
            <w:tcW w:w="1701" w:type="dxa"/>
          </w:tcPr>
          <w:p w:rsidR="008F1A59" w:rsidRPr="0068224A" w:rsidRDefault="001B7BCA" w:rsidP="0068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Август </w:t>
            </w:r>
            <w:r w:rsidR="008F1A59">
              <w:rPr>
                <w:rFonts w:ascii="Times New Roman" w:hAnsi="Times New Roman" w:cs="Times New Roman"/>
              </w:rPr>
              <w:t xml:space="preserve"> </w:t>
            </w:r>
            <w:r w:rsidR="008F1A59" w:rsidRPr="0068224A">
              <w:rPr>
                <w:rFonts w:ascii="Times New Roman" w:hAnsi="Times New Roman" w:cs="Times New Roman"/>
              </w:rPr>
              <w:t xml:space="preserve"> 2018 г.</w:t>
            </w:r>
          </w:p>
        </w:tc>
        <w:tc>
          <w:tcPr>
            <w:tcW w:w="1843" w:type="dxa"/>
          </w:tcPr>
          <w:p w:rsidR="008F1A59" w:rsidRPr="0068224A" w:rsidRDefault="008F1A59" w:rsidP="001B7BCA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Библиотекари </w:t>
            </w:r>
            <w:proofErr w:type="spellStart"/>
            <w:r w:rsidRPr="0068224A">
              <w:rPr>
                <w:rFonts w:ascii="Times New Roman" w:hAnsi="Times New Roman" w:cs="Times New Roman"/>
              </w:rPr>
              <w:t>Тесь</w:t>
            </w:r>
            <w:proofErr w:type="spellEnd"/>
            <w:r w:rsidRPr="006822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24A">
              <w:rPr>
                <w:rFonts w:ascii="Times New Roman" w:hAnsi="Times New Roman" w:cs="Times New Roman"/>
              </w:rPr>
              <w:t>Куллог</w:t>
            </w:r>
            <w:proofErr w:type="spellEnd"/>
          </w:p>
        </w:tc>
      </w:tr>
      <w:tr w:rsidR="008F1A59" w:rsidRPr="0068224A" w:rsidTr="0068224A">
        <w:trPr>
          <w:trHeight w:val="1012"/>
        </w:trPr>
        <w:tc>
          <w:tcPr>
            <w:tcW w:w="618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 w:rsidR="00950DCF">
              <w:rPr>
                <w:rFonts w:ascii="Times New Roman" w:hAnsi="Times New Roman" w:cs="Times New Roman"/>
              </w:rPr>
              <w:t>0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  <w:color w:val="FF0000"/>
              </w:rPr>
            </w:pPr>
            <w:r w:rsidRPr="0068224A">
              <w:rPr>
                <w:rFonts w:ascii="Times New Roman" w:hAnsi="Times New Roman" w:cs="Times New Roman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8647" w:type="dxa"/>
          </w:tcPr>
          <w:p w:rsidR="00950DCF" w:rsidRDefault="008F1A59" w:rsidP="00C74E53">
            <w:pPr>
              <w:jc w:val="center"/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</w:t>
            </w:r>
            <w:r w:rsidR="00C74E53">
              <w:rPr>
                <w:rFonts w:ascii="Times New Roman" w:hAnsi="Times New Roman" w:cs="Times New Roman"/>
              </w:rPr>
              <w:t>ы</w:t>
            </w:r>
            <w:r w:rsidRPr="0068224A">
              <w:rPr>
                <w:rFonts w:ascii="Times New Roman" w:hAnsi="Times New Roman" w:cs="Times New Roman"/>
              </w:rPr>
              <w:t xml:space="preserve"> с сотрудник</w:t>
            </w:r>
            <w:r w:rsidR="00C74E53">
              <w:rPr>
                <w:rFonts w:ascii="Times New Roman" w:hAnsi="Times New Roman" w:cs="Times New Roman"/>
              </w:rPr>
              <w:t xml:space="preserve">ами </w:t>
            </w:r>
            <w:r w:rsidRPr="0068224A">
              <w:rPr>
                <w:rFonts w:ascii="Times New Roman" w:hAnsi="Times New Roman" w:cs="Times New Roman"/>
              </w:rPr>
              <w:t>инструктаж</w:t>
            </w:r>
            <w:r w:rsidR="00C74E53">
              <w:rPr>
                <w:rFonts w:ascii="Times New Roman" w:hAnsi="Times New Roman" w:cs="Times New Roman"/>
              </w:rPr>
              <w:t>и</w:t>
            </w:r>
            <w:r w:rsidRPr="0068224A">
              <w:rPr>
                <w:rFonts w:ascii="Times New Roman" w:hAnsi="Times New Roman" w:cs="Times New Roman"/>
              </w:rPr>
              <w:t xml:space="preserve"> по </w:t>
            </w:r>
            <w:r w:rsidR="001B7BCA">
              <w:rPr>
                <w:rFonts w:ascii="Times New Roman" w:hAnsi="Times New Roman" w:cs="Times New Roman"/>
              </w:rPr>
              <w:t xml:space="preserve">пожарной </w:t>
            </w:r>
            <w:r w:rsidR="0024350D">
              <w:rPr>
                <w:rFonts w:ascii="Times New Roman" w:hAnsi="Times New Roman" w:cs="Times New Roman"/>
              </w:rPr>
              <w:t xml:space="preserve"> и электро</w:t>
            </w:r>
            <w:r w:rsidR="001B7BCA">
              <w:rPr>
                <w:rFonts w:ascii="Times New Roman" w:hAnsi="Times New Roman" w:cs="Times New Roman"/>
              </w:rPr>
              <w:t>безопасности</w:t>
            </w:r>
            <w:r w:rsidR="00C74E53">
              <w:rPr>
                <w:rFonts w:ascii="Times New Roman" w:hAnsi="Times New Roman" w:cs="Times New Roman"/>
              </w:rPr>
              <w:t>:</w:t>
            </w:r>
          </w:p>
          <w:p w:rsidR="00C74E53" w:rsidRDefault="00C74E53" w:rsidP="00C74E53">
            <w:pPr>
              <w:jc w:val="center"/>
              <w:rPr>
                <w:rFonts w:ascii="Times New Roman" w:hAnsi="Times New Roman" w:cs="Times New Roman"/>
              </w:rPr>
            </w:pPr>
          </w:p>
          <w:p w:rsidR="00C74E53" w:rsidRDefault="00131D24" w:rsidP="00C74E53">
            <w:pPr>
              <w:rPr>
                <w:rFonts w:ascii="Times New Roman" w:hAnsi="Times New Roman" w:cs="Times New Roman"/>
              </w:rPr>
            </w:pPr>
            <w:r w:rsidRPr="00950DCF">
              <w:rPr>
                <w:rFonts w:ascii="Times New Roman" w:hAnsi="Times New Roman" w:cs="Times New Roman"/>
                <w:b/>
              </w:rPr>
              <w:t xml:space="preserve"> </w:t>
            </w:r>
            <w:r w:rsidR="00C74E53" w:rsidRPr="00950DCF">
              <w:rPr>
                <w:rFonts w:ascii="Times New Roman" w:hAnsi="Times New Roman" w:cs="Times New Roman"/>
                <w:b/>
              </w:rPr>
              <w:t>Протокол №</w:t>
            </w:r>
            <w:r w:rsidR="00C74E53">
              <w:rPr>
                <w:rFonts w:ascii="Times New Roman" w:hAnsi="Times New Roman" w:cs="Times New Roman"/>
                <w:b/>
              </w:rPr>
              <w:t>4</w:t>
            </w:r>
            <w:r w:rsidR="00C74E53" w:rsidRPr="00950DCF">
              <w:rPr>
                <w:rFonts w:ascii="Times New Roman" w:hAnsi="Times New Roman" w:cs="Times New Roman"/>
              </w:rPr>
              <w:t xml:space="preserve">  по итогу инструктажа по </w:t>
            </w:r>
            <w:r w:rsidR="00C74E53">
              <w:rPr>
                <w:rFonts w:ascii="Times New Roman" w:hAnsi="Times New Roman" w:cs="Times New Roman"/>
              </w:rPr>
              <w:t>пожарной безопасности</w:t>
            </w:r>
            <w:r w:rsidR="00C74E53" w:rsidRPr="00950DCF">
              <w:rPr>
                <w:rFonts w:ascii="Times New Roman" w:hAnsi="Times New Roman" w:cs="Times New Roman"/>
              </w:rPr>
              <w:t xml:space="preserve"> (</w:t>
            </w:r>
            <w:r w:rsidR="00C74E53" w:rsidRPr="00950DCF">
              <w:rPr>
                <w:rFonts w:ascii="Times New Roman" w:hAnsi="Times New Roman" w:cs="Times New Roman"/>
                <w:b/>
              </w:rPr>
              <w:t>приложение №1</w:t>
            </w:r>
            <w:r w:rsidR="00C74E53" w:rsidRPr="00950DCF">
              <w:rPr>
                <w:rFonts w:ascii="Times New Roman" w:hAnsi="Times New Roman" w:cs="Times New Roman"/>
              </w:rPr>
              <w:t>)</w:t>
            </w:r>
            <w:r w:rsidR="00C74E53">
              <w:rPr>
                <w:rFonts w:ascii="Times New Roman" w:hAnsi="Times New Roman" w:cs="Times New Roman"/>
              </w:rPr>
              <w:t>)</w:t>
            </w:r>
          </w:p>
          <w:p w:rsidR="008F1A59" w:rsidRDefault="00950DCF" w:rsidP="00C74E53">
            <w:pPr>
              <w:rPr>
                <w:rFonts w:ascii="Times New Roman" w:hAnsi="Times New Roman" w:cs="Times New Roman"/>
              </w:rPr>
            </w:pPr>
            <w:r w:rsidRPr="00950DCF">
              <w:rPr>
                <w:rFonts w:ascii="Times New Roman" w:hAnsi="Times New Roman" w:cs="Times New Roman"/>
                <w:b/>
              </w:rPr>
              <w:t>Протокол №</w:t>
            </w:r>
            <w:r w:rsidR="00C74E53">
              <w:rPr>
                <w:rFonts w:ascii="Times New Roman" w:hAnsi="Times New Roman" w:cs="Times New Roman"/>
                <w:b/>
              </w:rPr>
              <w:t>5</w:t>
            </w:r>
            <w:r w:rsidRPr="00950DCF">
              <w:rPr>
                <w:rFonts w:ascii="Times New Roman" w:hAnsi="Times New Roman" w:cs="Times New Roman"/>
              </w:rPr>
              <w:t xml:space="preserve">  по итогу инструктажа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950DCF">
              <w:rPr>
                <w:rFonts w:ascii="Times New Roman" w:hAnsi="Times New Roman" w:cs="Times New Roman"/>
              </w:rPr>
              <w:t xml:space="preserve"> (</w:t>
            </w:r>
            <w:r w:rsidRPr="00950DCF">
              <w:rPr>
                <w:rFonts w:ascii="Times New Roman" w:hAnsi="Times New Roman" w:cs="Times New Roman"/>
                <w:b/>
              </w:rPr>
              <w:t>приложение №</w:t>
            </w:r>
            <w:r w:rsidR="00C74E53">
              <w:rPr>
                <w:rFonts w:ascii="Times New Roman" w:hAnsi="Times New Roman" w:cs="Times New Roman"/>
                <w:b/>
              </w:rPr>
              <w:t xml:space="preserve"> 2</w:t>
            </w:r>
            <w:r w:rsidRPr="00950DCF">
              <w:rPr>
                <w:rFonts w:ascii="Times New Roman" w:hAnsi="Times New Roman" w:cs="Times New Roman"/>
              </w:rPr>
              <w:t>)</w:t>
            </w:r>
            <w:r w:rsidR="00131D24">
              <w:rPr>
                <w:rFonts w:ascii="Times New Roman" w:hAnsi="Times New Roman" w:cs="Times New Roman"/>
              </w:rPr>
              <w:t>)</w:t>
            </w:r>
          </w:p>
          <w:p w:rsidR="00AB02F5" w:rsidRPr="0068224A" w:rsidRDefault="00AB02F5" w:rsidP="00C74E53">
            <w:pPr>
              <w:rPr>
                <w:rFonts w:ascii="Times New Roman" w:hAnsi="Times New Roman" w:cs="Times New Roman"/>
              </w:rPr>
            </w:pPr>
            <w:r w:rsidRPr="00AB02F5">
              <w:rPr>
                <w:rFonts w:ascii="Times New Roman" w:hAnsi="Times New Roman" w:cs="Times New Roman"/>
                <w:b/>
              </w:rPr>
              <w:t>Протокол №6</w:t>
            </w:r>
            <w:r>
              <w:rPr>
                <w:rFonts w:ascii="Times New Roman" w:hAnsi="Times New Roman" w:cs="Times New Roman"/>
              </w:rPr>
              <w:t xml:space="preserve"> по обучению на 1 и 2 группу по электробезопасности</w:t>
            </w:r>
            <w:r w:rsidR="00243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B02F5">
              <w:rPr>
                <w:rFonts w:ascii="Times New Roman" w:hAnsi="Times New Roman" w:cs="Times New Roman"/>
                <w:b/>
              </w:rPr>
              <w:t>приложение №3</w:t>
            </w:r>
            <w:r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1701" w:type="dxa"/>
          </w:tcPr>
          <w:p w:rsidR="00C74E53" w:rsidRDefault="00C74E53" w:rsidP="002361E4">
            <w:pPr>
              <w:rPr>
                <w:rFonts w:ascii="Times New Roman" w:hAnsi="Times New Roman" w:cs="Times New Roman"/>
              </w:rPr>
            </w:pPr>
          </w:p>
          <w:p w:rsidR="00C74E53" w:rsidRDefault="00C74E53" w:rsidP="002361E4">
            <w:pPr>
              <w:rPr>
                <w:rFonts w:ascii="Times New Roman" w:hAnsi="Times New Roman" w:cs="Times New Roman"/>
              </w:rPr>
            </w:pPr>
          </w:p>
          <w:p w:rsidR="008F1A59" w:rsidRDefault="00707EC3" w:rsidP="0023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9.11.2018</w:t>
            </w:r>
          </w:p>
          <w:p w:rsidR="00C74E53" w:rsidRDefault="00C74E53" w:rsidP="0023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  <w:p w:rsidR="0024350D" w:rsidRPr="0068224A" w:rsidRDefault="0024350D" w:rsidP="00236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Заведующая библиотекой О.И. Четверикова</w:t>
            </w:r>
          </w:p>
        </w:tc>
      </w:tr>
      <w:tr w:rsidR="008F1A59" w:rsidRPr="0068224A" w:rsidTr="0068224A">
        <w:trPr>
          <w:trHeight w:val="1126"/>
        </w:trPr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мероприятий, с помощью которых каждый специалист может сделать правильный нравственный выбор своего профессионального поведения.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2018г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О.И. Четверикова</w:t>
            </w:r>
          </w:p>
        </w:tc>
      </w:tr>
      <w:tr w:rsidR="00950DCF" w:rsidRPr="0068224A" w:rsidTr="0068224A">
        <w:trPr>
          <w:trHeight w:val="1160"/>
        </w:trPr>
        <w:tc>
          <w:tcPr>
            <w:tcW w:w="618" w:type="dxa"/>
          </w:tcPr>
          <w:p w:rsidR="00950DCF" w:rsidRPr="0068224A" w:rsidRDefault="00950DCF" w:rsidP="00950DCF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5" w:type="dxa"/>
          </w:tcPr>
          <w:p w:rsidR="00950DCF" w:rsidRPr="0068224A" w:rsidRDefault="00085A8D" w:rsidP="00052D57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950DCF" w:rsidRPr="0068224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8647" w:type="dxa"/>
          </w:tcPr>
          <w:p w:rsidR="00950DCF" w:rsidRDefault="00950DCF">
            <w:pPr>
              <w:rPr>
                <w:rFonts w:ascii="Times New Roman" w:hAnsi="Times New Roman" w:cs="Times New Roman"/>
              </w:rPr>
            </w:pPr>
          </w:p>
          <w:p w:rsidR="00950DCF" w:rsidRDefault="0095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поступивших предложений и замечаний, внесенных в «Книгу отзывов и предложений» о работе учреждений</w:t>
            </w:r>
          </w:p>
          <w:p w:rsidR="00950DCF" w:rsidRDefault="00950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«Тетради отзывов и предложений». Пользователи по желанию могут высказать свое мнение о проведенном массовом мероприятии или выставке. Все мнения положительные. </w:t>
            </w:r>
          </w:p>
        </w:tc>
        <w:tc>
          <w:tcPr>
            <w:tcW w:w="1701" w:type="dxa"/>
          </w:tcPr>
          <w:p w:rsidR="00950DCF" w:rsidRPr="0068224A" w:rsidRDefault="00950DCF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</w:t>
            </w:r>
          </w:p>
          <w:p w:rsidR="00950DCF" w:rsidRPr="0068224A" w:rsidRDefault="00950DC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1843" w:type="dxa"/>
          </w:tcPr>
          <w:p w:rsidR="00950DCF" w:rsidRPr="0068224A" w:rsidRDefault="00950DCF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Сотрудники Анашенской ЦБС</w:t>
            </w:r>
          </w:p>
        </w:tc>
      </w:tr>
      <w:tr w:rsidR="008F1A59" w:rsidRPr="0068224A" w:rsidTr="0068224A">
        <w:tc>
          <w:tcPr>
            <w:tcW w:w="618" w:type="dxa"/>
            <w:vMerge w:val="restart"/>
          </w:tcPr>
          <w:p w:rsidR="008F1A59" w:rsidRPr="0068224A" w:rsidRDefault="008F1A59" w:rsidP="00950DCF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 w:rsidR="00950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5" w:type="dxa"/>
            <w:vMerge w:val="restart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Качество проведения культурно-массовых мероприятий</w:t>
            </w: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8224A">
              <w:rPr>
                <w:rFonts w:ascii="Times New Roman" w:hAnsi="Times New Roman" w:cs="Times New Roman"/>
                <w:color w:val="0D0D0D" w:themeColor="text1" w:themeTint="F2"/>
              </w:rPr>
              <w:t>Разработка плана-графика проведения мероприятий в рамках предоставления основных услуг для разных возрастных категорий населения</w:t>
            </w:r>
          </w:p>
          <w:p w:rsidR="00950DCF" w:rsidRPr="0068224A" w:rsidRDefault="00950DCF" w:rsidP="0024350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</w:rPr>
              <w:t>План график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приложение №</w:t>
            </w:r>
            <w:r w:rsidR="0024350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квартала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 xml:space="preserve"> Сотрудники Анашенской ЦБС</w:t>
            </w:r>
          </w:p>
        </w:tc>
      </w:tr>
      <w:tr w:rsidR="008F1A59" w:rsidRPr="0068224A" w:rsidTr="0068224A">
        <w:tc>
          <w:tcPr>
            <w:tcW w:w="618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Проведение культурно – массовых мероприятий  в партнерстве с культурными и образовательными учреждениями поселка.</w:t>
            </w:r>
          </w:p>
          <w:p w:rsidR="00C74E53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ДК, детский сад, школой</w:t>
            </w:r>
            <w:r w:rsidR="00C74E5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1A59" w:rsidRPr="0068224A" w:rsidRDefault="00C74E5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Анаш - 4 </w:t>
            </w:r>
          </w:p>
          <w:p w:rsidR="008F1A59" w:rsidRDefault="00C74E53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</w:t>
            </w:r>
          </w:p>
          <w:p w:rsidR="00C74E53" w:rsidRDefault="00C74E53" w:rsidP="00052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</w:t>
            </w:r>
          </w:p>
          <w:p w:rsidR="00C74E53" w:rsidRPr="0068224A" w:rsidRDefault="00C74E5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Приморск-6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Ежемесячно в течение квартала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950DCF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качеством оказания услуг в целом</w:t>
            </w:r>
          </w:p>
        </w:tc>
        <w:tc>
          <w:tcPr>
            <w:tcW w:w="8647" w:type="dxa"/>
          </w:tcPr>
          <w:p w:rsidR="008F1A59" w:rsidRPr="001B2FD4" w:rsidRDefault="007C45C3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8F1A59"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недрение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F1A59" w:rsidRPr="001B2F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системы стандартов качества</w:t>
            </w:r>
          </w:p>
          <w:p w:rsidR="008F1A59" w:rsidRPr="0068224A" w:rsidRDefault="00950DCF" w:rsidP="00052D5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50D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Внедрена новая система стандартов качества обслуживание инвалидов на дому электронными и периодическими изданиями.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1B2FD4" w:rsidRDefault="008F1A59" w:rsidP="001B2F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2FD4">
              <w:rPr>
                <w:rFonts w:ascii="Times New Roman" w:hAnsi="Times New Roman" w:cs="Times New Roman"/>
              </w:rPr>
              <w:t>Разнообразие экспозиций организации культуры</w:t>
            </w:r>
            <w:r w:rsidRPr="001B2FD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B2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F1A59" w:rsidRDefault="00C74E53" w:rsidP="0005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</w:p>
          <w:p w:rsidR="008F1A59" w:rsidRPr="0068224A" w:rsidRDefault="008F1A59" w:rsidP="001B2FD4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Еженедельно</w:t>
            </w:r>
          </w:p>
          <w:p w:rsidR="008F1A59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в течение квартала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Библиотекарь Радченко С.Д.</w:t>
            </w:r>
          </w:p>
        </w:tc>
      </w:tr>
      <w:tr w:rsidR="008F1A59" w:rsidRPr="0068224A" w:rsidTr="0068224A">
        <w:tc>
          <w:tcPr>
            <w:tcW w:w="618" w:type="dxa"/>
          </w:tcPr>
          <w:p w:rsidR="008F1A59" w:rsidRPr="0068224A" w:rsidRDefault="008F1A59" w:rsidP="00950DCF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1</w:t>
            </w:r>
            <w:r w:rsidR="00950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5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8647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Улучшение  материально-технической базы,  приобретение новых книг  и увеличение количества подписных изданий.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  <w:highlight w:val="yellow"/>
              </w:rPr>
            </w:pPr>
            <w:r w:rsidRPr="0068224A">
              <w:rPr>
                <w:rFonts w:ascii="Times New Roman" w:hAnsi="Times New Roman" w:cs="Times New Roman"/>
              </w:rPr>
              <w:t>Проведение  косметического ремонта в библиотеках.</w:t>
            </w:r>
          </w:p>
        </w:tc>
        <w:tc>
          <w:tcPr>
            <w:tcW w:w="1701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Согласно плану графику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(По мере финансирования)</w:t>
            </w:r>
          </w:p>
        </w:tc>
        <w:tc>
          <w:tcPr>
            <w:tcW w:w="1843" w:type="dxa"/>
          </w:tcPr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  <w:r w:rsidRPr="0068224A">
              <w:rPr>
                <w:rFonts w:ascii="Times New Roman" w:hAnsi="Times New Roman" w:cs="Times New Roman"/>
              </w:rPr>
              <w:t>Заведующая библиотекой Четверикова О.И.</w:t>
            </w:r>
          </w:p>
          <w:p w:rsidR="008F1A59" w:rsidRPr="0068224A" w:rsidRDefault="008F1A59" w:rsidP="00052D57">
            <w:pPr>
              <w:rPr>
                <w:rFonts w:ascii="Times New Roman" w:hAnsi="Times New Roman" w:cs="Times New Roman"/>
              </w:rPr>
            </w:pPr>
          </w:p>
        </w:tc>
      </w:tr>
    </w:tbl>
    <w:p w:rsidR="00131D24" w:rsidRDefault="00131D24" w:rsidP="0024350D">
      <w:pPr>
        <w:rPr>
          <w:rFonts w:ascii="Times New Roman" w:hAnsi="Times New Roman" w:cs="Times New Roman"/>
        </w:rPr>
        <w:sectPr w:rsidR="00131D24" w:rsidSect="002D353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31D24" w:rsidRPr="00C74E53" w:rsidRDefault="00131D24" w:rsidP="00131D24">
      <w:pPr>
        <w:jc w:val="right"/>
        <w:rPr>
          <w:rFonts w:ascii="Times New Roman" w:hAnsi="Times New Roman" w:cs="Times New Roman"/>
          <w:b/>
        </w:rPr>
      </w:pPr>
      <w:r w:rsidRPr="00C74E53">
        <w:rPr>
          <w:rFonts w:ascii="Times New Roman" w:hAnsi="Times New Roman" w:cs="Times New Roman"/>
          <w:b/>
        </w:rPr>
        <w:lastRenderedPageBreak/>
        <w:t>Приложение № 1</w:t>
      </w:r>
    </w:p>
    <w:p w:rsidR="00C74E53" w:rsidRDefault="00C74E53" w:rsidP="00131D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05550" cy="8671656"/>
            <wp:effectExtent l="0" t="0" r="0" b="0"/>
            <wp:docPr id="2" name="Рисунок 2" descr="C:\Users\ана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ш\Desktop\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9D" w:rsidRDefault="0067149D" w:rsidP="00131D24">
      <w:pPr>
        <w:jc w:val="right"/>
        <w:rPr>
          <w:rFonts w:ascii="Times New Roman" w:hAnsi="Times New Roman" w:cs="Times New Roman"/>
        </w:rPr>
      </w:pPr>
    </w:p>
    <w:p w:rsidR="00C74E53" w:rsidRPr="00AB02F5" w:rsidRDefault="00F242B1" w:rsidP="00C74E53">
      <w:pPr>
        <w:jc w:val="right"/>
        <w:rPr>
          <w:rFonts w:ascii="Times New Roman" w:hAnsi="Times New Roman" w:cs="Times New Roman"/>
          <w:b/>
        </w:rPr>
      </w:pPr>
      <w:r w:rsidRPr="00AB02F5">
        <w:rPr>
          <w:rFonts w:ascii="Times New Roman" w:hAnsi="Times New Roman" w:cs="Times New Roman"/>
          <w:b/>
        </w:rPr>
        <w:lastRenderedPageBreak/>
        <w:t>Приложение № 2</w:t>
      </w:r>
    </w:p>
    <w:p w:rsidR="00C74E53" w:rsidRDefault="00F242B1" w:rsidP="00131D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80100" cy="8086559"/>
            <wp:effectExtent l="0" t="0" r="6350" b="0"/>
            <wp:docPr id="5" name="Рисунок 5" descr="C:\Users\ана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ш\Desktop\1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0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24" w:rsidRDefault="00131D24" w:rsidP="00131D24">
      <w:pPr>
        <w:jc w:val="right"/>
        <w:rPr>
          <w:rFonts w:ascii="Times New Roman" w:hAnsi="Times New Roman" w:cs="Times New Roman"/>
        </w:rPr>
      </w:pPr>
    </w:p>
    <w:p w:rsidR="00AB02F5" w:rsidRDefault="00AB02F5" w:rsidP="00131D24">
      <w:pPr>
        <w:jc w:val="right"/>
        <w:rPr>
          <w:rFonts w:ascii="Times New Roman" w:hAnsi="Times New Roman" w:cs="Times New Roman"/>
        </w:rPr>
      </w:pPr>
    </w:p>
    <w:p w:rsidR="00AB02F5" w:rsidRDefault="00AB02F5" w:rsidP="00131D24">
      <w:pPr>
        <w:jc w:val="right"/>
        <w:rPr>
          <w:rFonts w:ascii="Times New Roman" w:hAnsi="Times New Roman" w:cs="Times New Roman"/>
        </w:rPr>
      </w:pPr>
    </w:p>
    <w:p w:rsidR="00AB02F5" w:rsidRPr="00AB02F5" w:rsidRDefault="00AB02F5" w:rsidP="00AB02F5">
      <w:pPr>
        <w:jc w:val="right"/>
        <w:rPr>
          <w:rFonts w:ascii="Times New Roman" w:hAnsi="Times New Roman" w:cs="Times New Roman"/>
          <w:b/>
        </w:rPr>
      </w:pPr>
      <w:r w:rsidRPr="00AB02F5">
        <w:rPr>
          <w:rFonts w:ascii="Times New Roman" w:hAnsi="Times New Roman" w:cs="Times New Roman"/>
          <w:b/>
        </w:rPr>
        <w:lastRenderedPageBreak/>
        <w:t>Приложение № 3</w:t>
      </w:r>
    </w:p>
    <w:p w:rsidR="00AB02F5" w:rsidRDefault="0024350D" w:rsidP="00AB02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65900" cy="9029700"/>
            <wp:effectExtent l="0" t="0" r="6350" b="0"/>
            <wp:docPr id="3" name="Рисунок 3" descr="C:\Users\анаш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ш\Desktop\2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24" w:rsidRPr="00AB02F5" w:rsidRDefault="00131D24" w:rsidP="00131D24">
      <w:pPr>
        <w:jc w:val="right"/>
        <w:rPr>
          <w:rFonts w:ascii="Times New Roman" w:hAnsi="Times New Roman" w:cs="Times New Roman"/>
          <w:b/>
        </w:rPr>
      </w:pPr>
      <w:r w:rsidRPr="00AB02F5"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="00AB02F5" w:rsidRPr="00AB02F5">
        <w:rPr>
          <w:rFonts w:ascii="Times New Roman" w:hAnsi="Times New Roman" w:cs="Times New Roman"/>
          <w:b/>
        </w:rPr>
        <w:t>4</w:t>
      </w:r>
    </w:p>
    <w:tbl>
      <w:tblPr>
        <w:tblW w:w="1142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7229"/>
        <w:gridCol w:w="425"/>
        <w:gridCol w:w="567"/>
        <w:gridCol w:w="284"/>
        <w:gridCol w:w="1275"/>
      </w:tblGrid>
      <w:tr w:rsidR="00950DCF" w:rsidRPr="00950DCF" w:rsidTr="00950DC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библиотеки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950DCF" w:rsidRPr="00950DCF" w:rsidTr="00950DCF">
        <w:trPr>
          <w:trHeight w:val="47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CF" w:rsidRPr="00950DCF" w:rsidRDefault="00C60D3D" w:rsidP="009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>Октябрь</w:t>
            </w:r>
            <w:r w:rsidR="00950DCF" w:rsidRPr="00950DCF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 </w:t>
            </w:r>
          </w:p>
        </w:tc>
      </w:tr>
      <w:tr w:rsidR="00950DCF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Анашенская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9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149D"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 встречи "Возраст осени прекрасный"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 - реквием «Белым клином летят журавли и, курлыча, стонут они»» (Праздник белых журавлей) 15-17л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Звездный час «С милым краем дышу заодно» 15-17л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Фактографическая выставка-зонтик.  «Звёздный  дождь нашего края» 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шкч</w:t>
            </w:r>
            <w:proofErr w:type="spellEnd"/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Литературная игра «В моей 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Вообразилии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Б.Заходер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«Чебурашка»)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Исторический час  «Как жили наши предки» (клуб «Хочу все знать»)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Вечер- воспоминание «Звенели годы комсомольские» 10-14лет</w:t>
            </w:r>
          </w:p>
          <w:p w:rsidR="00950DCF" w:rsidRPr="00950DCF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«Читающий край» «В.П. Крапивин»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D" w:rsidRDefault="0067149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1.10.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</w:t>
            </w:r>
          </w:p>
          <w:p w:rsidR="00950DCF" w:rsidRPr="00950DCF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Default="00C60D3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О.И.</w:t>
            </w:r>
          </w:p>
          <w:p w:rsidR="00C60D3D" w:rsidRPr="00950DCF" w:rsidRDefault="00C60D3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0DCF" w:rsidRPr="00950DCF" w:rsidRDefault="00950DCF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Радченко С.Д.</w:t>
            </w:r>
          </w:p>
          <w:p w:rsidR="00950DCF" w:rsidRPr="00950DCF" w:rsidRDefault="00950DCF" w:rsidP="006241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0D3D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Куллогска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spellEnd"/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 краеведческий час: «Любить, ценить и охранять»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загадка: «Природа знакомая и не знакомая» (ю.)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– диалог: «Страницы добра и радости» (ю.)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 в.: «Унесенные героином» (ю.)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Посиделки: «Нам года не беда»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Кулложаночка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 – презентация: «Знакомьтесь: Маяковский» (6 – 12 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викторина: «Читаем всей семьей» (6 – 14 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 в.: «Вечный свет Маяковского» (6 – 14 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игра: «Штурманы книжных морей» (8 – 14 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Позновательная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игровая программа: «Осенние фантазии природы» (4 – 6 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Познавательная игровая программа: «Осени прекрасная пора»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Росинка)</w:t>
            </w:r>
          </w:p>
          <w:p w:rsidR="00C60D3D" w:rsidRPr="00950DCF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Поэтическая встреча: «Поэтическая переменка»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24. 10 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30. 10</w:t>
            </w: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Токарева О.А.</w:t>
            </w:r>
          </w:p>
        </w:tc>
      </w:tr>
      <w:tr w:rsidR="00C60D3D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посиделки</w:t>
            </w:r>
            <w:proofErr w:type="gram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"Осень жизни пора золотая"(пожил.)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весёлых пенсионеров "</w:t>
            </w:r>
            <w:proofErr w:type="gram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Супер стар</w:t>
            </w:r>
            <w:proofErr w:type="gram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"(пожил.)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рекомендация "Старость в радость"(пожил.)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Исторический час "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Д.Гранин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солдат и писатель"(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 комсомольской песни "История комсомола в песнях"(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-викторина "Мир зверей и пти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 сходит со страниц" (7-14 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Литературная игра "Тропинкой сказок" (7-14 л)  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Экологический ринг "Природа как же ты загадочна</w:t>
            </w:r>
            <w:proofErr w:type="gram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"( клуб</w:t>
            </w:r>
            <w:proofErr w:type="gram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Домовёнок)</w:t>
            </w: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Громкие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В.П.Крапивин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"Оруженосец Кашка"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10-30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20. 10</w:t>
            </w:r>
          </w:p>
          <w:p w:rsidR="00C60D3D" w:rsidRPr="00950DCF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Колегова В.Е.</w:t>
            </w:r>
          </w:p>
        </w:tc>
      </w:tr>
      <w:tr w:rsidR="00C60D3D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Тесинская</w:t>
            </w:r>
            <w:proofErr w:type="spellEnd"/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пожилых людей: «Капелькой тепла согреем души» (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Встреча за самоваром: «Яблочные </w:t>
            </w:r>
            <w:proofErr w:type="spellStart"/>
            <w:proofErr w:type="gram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веселины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Забава)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Громкие чтения по произведению </w:t>
            </w:r>
            <w:proofErr w:type="spellStart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В.Крапивина</w:t>
            </w:r>
            <w:proofErr w:type="spellEnd"/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«Бабочка на штанге»(12-14лет)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Сундучок литературный: «Крокодил Гена и его друзья»(7-12лет)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Игра-фантазия: «Бабушкин сундучок игр»(5-13лет)</w:t>
            </w:r>
          </w:p>
          <w:p w:rsidR="00C60D3D" w:rsidRPr="00950DCF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Игровая программа: «Каникулы без скуки»(5-13лет)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01.10.       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26.10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14.10.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21.10.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28.10.</w:t>
            </w:r>
          </w:p>
          <w:p w:rsidR="00C60D3D" w:rsidRPr="00C60D3D" w:rsidRDefault="00C60D3D" w:rsidP="00C60D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</w:t>
            </w: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3D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0D3D" w:rsidRPr="00950DCF" w:rsidRDefault="00C60D3D" w:rsidP="00CD52B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</w:tr>
      <w:tr w:rsidR="006241AD" w:rsidRPr="00950DCF" w:rsidTr="009859D8">
        <w:tc>
          <w:tcPr>
            <w:tcW w:w="1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D" w:rsidRPr="00950DCF" w:rsidRDefault="006241AD" w:rsidP="00C60D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 </w:t>
            </w:r>
            <w:r w:rsidR="00C60D3D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Ноябрь </w:t>
            </w:r>
          </w:p>
        </w:tc>
      </w:tr>
      <w:tr w:rsidR="006241AD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AD" w:rsidRPr="00950DCF" w:rsidRDefault="006241A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Pr="00950DCF" w:rsidRDefault="006241A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Pr="00950DCF" w:rsidRDefault="006241A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Анашенская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– викторина «В единстве народа – единство страны» -</w:t>
            </w: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</w:t>
            </w:r>
            <w:proofErr w:type="gram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к.ч</w:t>
            </w:r>
            <w:proofErr w:type="spellEnd"/>
            <w:proofErr w:type="gramEnd"/>
          </w:p>
          <w:p w:rsidR="0067149D" w:rsidRPr="0067149D" w:rsidRDefault="002D76C5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67149D"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149D"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«Ночь искусств-2018»</w:t>
            </w:r>
          </w:p>
          <w:p w:rsidR="0067149D" w:rsidRPr="0067149D" w:rsidRDefault="002D76C5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="0067149D"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149D"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журнал «21 век- век толерантности»-15лет</w:t>
            </w:r>
          </w:p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кн.в</w:t>
            </w:r>
            <w:proofErr w:type="spellEnd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«Пусть всегда будет мама!» </w:t>
            </w: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</w:p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утренник</w:t>
            </w:r>
            <w:r w:rsid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«Самая лучшая мама моя!» - </w:t>
            </w: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</w:t>
            </w:r>
            <w:proofErr w:type="spellEnd"/>
          </w:p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</w:t>
            </w:r>
            <w:r w:rsid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турнир «Любимые рассказы </w:t>
            </w: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Н.Носова</w:t>
            </w:r>
            <w:proofErr w:type="spellEnd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В.</w:t>
            </w:r>
            <w:r w:rsid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Драгунского»</w:t>
            </w:r>
          </w:p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«Читающий край»  блиц – турнир «Что я знаю об Иване Тургеневе»</w:t>
            </w:r>
          </w:p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библиокешинг</w:t>
            </w:r>
            <w:proofErr w:type="spellEnd"/>
            <w:r w:rsid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«Сокровища книжных морей»</w:t>
            </w:r>
          </w:p>
          <w:p w:rsidR="0067149D" w:rsidRPr="0067149D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 – игровая программа «Путешествие по стране сладостей»</w:t>
            </w:r>
          </w:p>
          <w:p w:rsidR="006241AD" w:rsidRPr="00950DCF" w:rsidRDefault="0067149D" w:rsidP="006714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кн.в</w:t>
            </w:r>
            <w:proofErr w:type="spellEnd"/>
            <w:r w:rsidRPr="00671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</w:t>
            </w:r>
            <w:r w:rsid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Пусть всегда будет мама!» </w:t>
            </w:r>
            <w:proofErr w:type="spellStart"/>
            <w:r w:rsid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01.11.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04.11. 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04.11. 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08.11.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09.11. 11.11.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27.11.</w:t>
            </w:r>
          </w:p>
          <w:p w:rsidR="002D76C5" w:rsidRPr="00950DCF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25.11.</w:t>
            </w:r>
          </w:p>
          <w:p w:rsidR="006241AD" w:rsidRPr="00950DCF" w:rsidRDefault="006241AD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41AD" w:rsidRDefault="006241A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О.И.</w:t>
            </w:r>
          </w:p>
          <w:p w:rsidR="0067149D" w:rsidRDefault="0067149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149D" w:rsidRPr="00950DCF" w:rsidRDefault="0067149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Радченко С.Д.</w:t>
            </w:r>
          </w:p>
        </w:tc>
      </w:tr>
      <w:tr w:rsidR="00B03B20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Куллогска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spellEnd"/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авательная беседа: «От воинской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славы к единству народа»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игра: «Наказание за незнания»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(ю.)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выставка: «Творческий остров»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Выставка: «Все на Земле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материнских рук»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Музыкально – поэтический вечер: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«Милая, родная – одна ты такая»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информации: «Осень жизни надо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благородно принимать»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ературный час: «Силуэты русских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поэтов» (ю.)</w:t>
            </w:r>
          </w:p>
          <w:p w:rsidR="002D76C5" w:rsidRDefault="002D76C5" w:rsidP="002D76C5">
            <w:pPr>
              <w:spacing w:after="0"/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путешествие: «Богатырь русской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живописи» (А. К. Саврасов)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>
              <w:t xml:space="preserve"> 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нкурсная программа: «Без добрых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 душа черствеет»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Росинка)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Викторина и презентация: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«Толерантность – дорога к </w:t>
            </w:r>
            <w:proofErr w:type="gram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миру »</w:t>
            </w:r>
            <w:proofErr w:type="gram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Конкурсная программа: «Осень в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красках»</w:t>
            </w:r>
          </w:p>
          <w:p w:rsidR="00B03B20" w:rsidRPr="00950DCF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кторина: «Кто умнее всех» (В. Ю </w:t>
            </w: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Драгунский)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25. 11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</w:t>
            </w:r>
          </w:p>
          <w:p w:rsidR="002D76C5" w:rsidRPr="002D76C5" w:rsidRDefault="002D76C5" w:rsidP="002D76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7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05. 11</w:t>
            </w:r>
          </w:p>
          <w:p w:rsidR="00B03B20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D76C5" w:rsidRPr="00950DCF" w:rsidRDefault="002D76C5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67149D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Токарева О.А.</w:t>
            </w:r>
          </w:p>
        </w:tc>
      </w:tr>
      <w:tr w:rsidR="00B03B20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Выставка-обзор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"В единстве наша сила" </w:t>
            </w:r>
            <w:proofErr w:type="spell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ческий час "Пока мы едины мы не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победимы" (15-30 лет)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"Гений меры"(200 лет И.С.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Тургеневу) </w:t>
            </w:r>
            <w:proofErr w:type="spell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вечер "Прекрасен мир любовью материнской" (</w:t>
            </w:r>
            <w:proofErr w:type="spell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гостиная "Надежда мой компас земной"(90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Добронравову) </w:t>
            </w:r>
            <w:proofErr w:type="spell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-викторина "Здесь живёт Незнайка" (7-14 лет)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«Читающий край» Громкие чтения </w:t>
            </w:r>
            <w:proofErr w:type="spell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И.С.Тургенев</w:t>
            </w:r>
            <w:proofErr w:type="spell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стихотворение в прозе "Воробышек" (7-14 л)  </w:t>
            </w:r>
          </w:p>
          <w:p w:rsidR="00B03B20" w:rsidRPr="00950DCF" w:rsidRDefault="00C908DB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Утренник "Давайте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зья потолкуем о маме" (6-14лнт)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01 11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04 11</w:t>
            </w: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03 11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27 11</w:t>
            </w:r>
          </w:p>
          <w:p w:rsid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30 11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17 11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09 11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25 11</w:t>
            </w:r>
          </w:p>
          <w:p w:rsidR="00B03B20" w:rsidRPr="00950DCF" w:rsidRDefault="00B03B20" w:rsidP="00B03B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Колегова В.Е.</w:t>
            </w:r>
          </w:p>
        </w:tc>
      </w:tr>
      <w:tr w:rsidR="00B03B20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Тесинская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Встреча за самоваром: «За чайком да </w:t>
            </w:r>
            <w:proofErr w:type="gram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ладком»(</w:t>
            </w:r>
            <w:proofErr w:type="gram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пож.12.00ч)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мужества: «Сильна держава, коль народ един»(7-12лет 14.00ч)</w:t>
            </w:r>
          </w:p>
          <w:p w:rsidR="00C908DB" w:rsidRPr="00C908DB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Поединок </w:t>
            </w:r>
            <w:proofErr w:type="gramStart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фантазёров:  «</w:t>
            </w:r>
            <w:proofErr w:type="gramEnd"/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гостях у Драгунского»(7-12лет12.00ч)</w:t>
            </w:r>
          </w:p>
          <w:p w:rsidR="00B03B20" w:rsidRPr="00950DCF" w:rsidRDefault="00C908DB" w:rsidP="00C908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0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Игра-викторина: «Самый весёлый писатель на свете»(7-12лет12.00ч.)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</w:t>
            </w: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02.11.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11.11.</w:t>
            </w:r>
          </w:p>
          <w:p w:rsidR="00B03B20" w:rsidRPr="00950DCF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18.11.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0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3B20" w:rsidRPr="00950DCF" w:rsidRDefault="00B03B20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C60D3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 </w:t>
            </w:r>
            <w:r w:rsidR="00C60D3D"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950D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Анашенская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– совет «Новый год и Рождество – чудеса и волшебство»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предостережения «Выбери жизнь!» (СПИД) 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гостиная «Душа и колючая проволока» (А. Солженицын)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Виртуальная экскурсия «Заглянем в мир живой природы»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– совет «Новый год и Рождество – чудеса и волшебство»</w:t>
            </w:r>
          </w:p>
          <w:p w:rsidR="007E1745" w:rsidRPr="00950DCF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 работа</w:t>
            </w:r>
            <w:proofErr w:type="gramEnd"/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«В Снежном царстве, морозном государстве» (</w:t>
            </w:r>
            <w:proofErr w:type="spellStart"/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«Чебурашка»)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13.12.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03.12.  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11.12 </w:t>
            </w:r>
          </w:p>
          <w:p w:rsidR="0066552E" w:rsidRPr="0066552E" w:rsidRDefault="0066552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20.12 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13.12. </w:t>
            </w:r>
          </w:p>
          <w:p w:rsidR="0066552E" w:rsidRPr="0066552E" w:rsidRDefault="0066552E" w:rsidP="006655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55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25.12 </w:t>
            </w:r>
          </w:p>
          <w:p w:rsidR="007E1745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Четверикова О.И.</w:t>
            </w: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Радченко С.Д.</w:t>
            </w: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Куллогска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spellEnd"/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Экономическая игра – путешествие: «В своих правах мы все равны» (ю.)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Развлекательная игровая программа: «А у нас новый год! Елка в гости зовет» (ш. к. ч.)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общения: «Для доб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рых дел я сердце отогрею…»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Кулложаночка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стихов: «Семейный 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ЧИТАЙмер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(ш. к. ч.)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полка: «А. Р. Беляев – Человек - амфибия» (ш. к. ч.)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 – игровая программа: «Зимние узоры» (5 – 12 лет).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программа: «Здравствуй, здравствуй Новый год!» (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«Росинка»).</w:t>
            </w:r>
          </w:p>
          <w:p w:rsidR="007E1745" w:rsidRPr="00950DCF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Конкурсная программа: «Новый год стучится в двери» (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05. 12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31. 12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16. 12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23. 12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14. 12 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30. 12 </w:t>
            </w:r>
          </w:p>
          <w:p w:rsidR="007E1745" w:rsidRPr="00950DCF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30. 12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D" w:rsidRDefault="0067149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7149D" w:rsidRDefault="0067149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67149D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Токарева О.А</w:t>
            </w: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Приморская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Выставка- портрет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"Легенда и беспокойная совесть России" (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А.И.Солженицын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</w:t>
            </w: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игровая программа "Здравствуй праздник Новый год" 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час "Милосердие и доброта спасут мир" клуб "Общение"</w:t>
            </w:r>
          </w:p>
          <w:p w:rsidR="00B15AF9" w:rsidRPr="00950DCF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Театрализованное представление "Здравствуй добрый Новый год"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01 12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23 12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30 12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C3E03" w:rsidRPr="00950DCF" w:rsidRDefault="008C3E03" w:rsidP="00B15A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Колегова В.Е.</w:t>
            </w:r>
          </w:p>
        </w:tc>
      </w:tr>
      <w:tr w:rsidR="007E1745" w:rsidRPr="00950DCF" w:rsidTr="006241AD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950DCF" w:rsidRDefault="007E1745" w:rsidP="006575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Тесинская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поселенческая библиотека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Книжная выставка: «Путешествие по родному краю»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Познавательный час: «Моя Родина-Сибирь-Красноярский </w:t>
            </w:r>
            <w:proofErr w:type="gram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край»(</w:t>
            </w:r>
            <w:proofErr w:type="spellStart"/>
            <w:proofErr w:type="gram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Ш.к.ч</w:t>
            </w:r>
            <w:proofErr w:type="spell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Вираж литературный: «Умом Россию не понять»(15-30лет)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Фант-ночь: «Волшебство Новогодней </w:t>
            </w:r>
            <w:proofErr w:type="gramStart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ночи»(</w:t>
            </w:r>
            <w:proofErr w:type="gramEnd"/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Забава)</w:t>
            </w:r>
          </w:p>
          <w:p w:rsidR="008C3E03" w:rsidRPr="00950DCF" w:rsidRDefault="00655F9E" w:rsidP="008C3E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Познавательная викторина: «Знаток души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еческой»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А.Солженицын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(7-14лет)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01.12.        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07.12.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16.12.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30.12.</w:t>
            </w:r>
          </w:p>
          <w:p w:rsidR="00655F9E" w:rsidRPr="00655F9E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</w:t>
            </w:r>
          </w:p>
          <w:p w:rsidR="008C3E03" w:rsidRPr="00950DCF" w:rsidRDefault="00655F9E" w:rsidP="00655F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5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09.12.</w:t>
            </w:r>
            <w:r w:rsidRPr="00950D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5" w:rsidRPr="007E1745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E1745" w:rsidRPr="00950DCF" w:rsidRDefault="007E1745" w:rsidP="007E1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Кочмина</w:t>
            </w:r>
            <w:proofErr w:type="spellEnd"/>
            <w:r w:rsidRPr="007E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С.И.</w:t>
            </w:r>
          </w:p>
        </w:tc>
      </w:tr>
    </w:tbl>
    <w:p w:rsidR="00131D24" w:rsidRDefault="00131D24" w:rsidP="0045024A">
      <w:pPr>
        <w:rPr>
          <w:rFonts w:ascii="Times New Roman" w:hAnsi="Times New Roman" w:cs="Times New Roman"/>
        </w:rPr>
      </w:pPr>
    </w:p>
    <w:p w:rsidR="00131D24" w:rsidRPr="0068224A" w:rsidRDefault="00131D24" w:rsidP="0045024A">
      <w:pPr>
        <w:rPr>
          <w:rFonts w:ascii="Times New Roman" w:hAnsi="Times New Roman" w:cs="Times New Roman"/>
        </w:rPr>
      </w:pPr>
    </w:p>
    <w:sectPr w:rsidR="00131D24" w:rsidRPr="0068224A" w:rsidSect="0067149D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2A"/>
    <w:multiLevelType w:val="hybridMultilevel"/>
    <w:tmpl w:val="239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56B6D"/>
    <w:multiLevelType w:val="hybridMultilevel"/>
    <w:tmpl w:val="BDC2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F9"/>
    <w:rsid w:val="00085A8D"/>
    <w:rsid w:val="00131D24"/>
    <w:rsid w:val="001B2FD4"/>
    <w:rsid w:val="001B7BCA"/>
    <w:rsid w:val="002361E4"/>
    <w:rsid w:val="0024350D"/>
    <w:rsid w:val="002A4F9E"/>
    <w:rsid w:val="002D76C5"/>
    <w:rsid w:val="0045024A"/>
    <w:rsid w:val="00606D3B"/>
    <w:rsid w:val="006241AD"/>
    <w:rsid w:val="00655F9E"/>
    <w:rsid w:val="0066552E"/>
    <w:rsid w:val="0067149D"/>
    <w:rsid w:val="0068224A"/>
    <w:rsid w:val="00707EC3"/>
    <w:rsid w:val="007C45C3"/>
    <w:rsid w:val="007E1745"/>
    <w:rsid w:val="007F3F95"/>
    <w:rsid w:val="008C3E03"/>
    <w:rsid w:val="008F1A59"/>
    <w:rsid w:val="009403E3"/>
    <w:rsid w:val="00950DCF"/>
    <w:rsid w:val="00957013"/>
    <w:rsid w:val="009C24F9"/>
    <w:rsid w:val="009F3BA2"/>
    <w:rsid w:val="00AB02F5"/>
    <w:rsid w:val="00AD5FB2"/>
    <w:rsid w:val="00B03B20"/>
    <w:rsid w:val="00B15AF9"/>
    <w:rsid w:val="00C06949"/>
    <w:rsid w:val="00C60D3D"/>
    <w:rsid w:val="00C74683"/>
    <w:rsid w:val="00C74E53"/>
    <w:rsid w:val="00C908DB"/>
    <w:rsid w:val="00E17559"/>
    <w:rsid w:val="00E770DB"/>
    <w:rsid w:val="00F2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ADBA"/>
  <w15:docId w15:val="{5185CA9B-0FE6-4BAE-B19E-AD178431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24F9"/>
    <w:rPr>
      <w:color w:val="0000FF" w:themeColor="hyperlink"/>
      <w:u w:val="single"/>
    </w:rPr>
  </w:style>
  <w:style w:type="paragraph" w:styleId="a5">
    <w:name w:val="No Spacing"/>
    <w:uiPriority w:val="1"/>
    <w:qFormat/>
    <w:rsid w:val="009C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0694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B2FD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D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912146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89846874156/statuses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ashbiblioteka.ucoz.co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bus.gov.ru/pub/criterions/21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6707-DB25-4DF0-8F7C-CF53FE2A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бибка</dc:creator>
  <cp:lastModifiedBy>Пользователь Windows</cp:lastModifiedBy>
  <cp:revision>6</cp:revision>
  <dcterms:created xsi:type="dcterms:W3CDTF">2018-12-13T05:46:00Z</dcterms:created>
  <dcterms:modified xsi:type="dcterms:W3CDTF">2019-02-27T06:02:00Z</dcterms:modified>
</cp:coreProperties>
</file>